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407" w:rsidRDefault="00C22407" w:rsidP="00C22407">
      <w:pPr>
        <w:shd w:val="clear" w:color="auto" w:fill="FFFFFF"/>
        <w:ind w:left="-142"/>
        <w:jc w:val="center"/>
        <w:rPr>
          <w:b/>
          <w:color w:val="000000"/>
          <w:sz w:val="28"/>
          <w:szCs w:val="28"/>
        </w:rPr>
      </w:pPr>
      <w:r>
        <w:rPr>
          <w:b/>
          <w:color w:val="000000"/>
          <w:sz w:val="28"/>
          <w:szCs w:val="28"/>
        </w:rPr>
        <w:t>МИНИСТЕРСТВО НАУКИ И ВЫСШЕГО ОБРАЗОВАНИЯ</w:t>
      </w:r>
    </w:p>
    <w:p w:rsidR="00C22407" w:rsidRDefault="00C22407" w:rsidP="00C22407">
      <w:pPr>
        <w:shd w:val="clear" w:color="auto" w:fill="FFFFFF"/>
        <w:jc w:val="center"/>
        <w:rPr>
          <w:rFonts w:ascii="yandex-sans" w:hAnsi="yandex-sans"/>
          <w:b/>
          <w:color w:val="000000"/>
          <w:sz w:val="23"/>
          <w:szCs w:val="23"/>
        </w:rPr>
      </w:pPr>
      <w:r>
        <w:rPr>
          <w:rFonts w:ascii="yandex-sans" w:hAnsi="yandex-sans"/>
          <w:b/>
          <w:color w:val="000000"/>
          <w:sz w:val="23"/>
          <w:szCs w:val="23"/>
        </w:rPr>
        <w:t>РОССИЙСКОЙ ФЕДЕРАЦИИ</w:t>
      </w:r>
    </w:p>
    <w:p w:rsidR="00C22407" w:rsidRDefault="00C22407" w:rsidP="00C22407">
      <w:pPr>
        <w:shd w:val="clear" w:color="auto" w:fill="FFFFFF"/>
        <w:jc w:val="center"/>
        <w:rPr>
          <w:rFonts w:ascii="yandex-sans" w:hAnsi="yandex-sans"/>
          <w:b/>
          <w:color w:val="000000"/>
          <w:sz w:val="23"/>
          <w:szCs w:val="23"/>
        </w:rPr>
      </w:pPr>
      <w:r>
        <w:rPr>
          <w:rFonts w:ascii="yandex-sans" w:hAnsi="yandex-sans"/>
          <w:b/>
          <w:color w:val="000000"/>
          <w:sz w:val="23"/>
          <w:szCs w:val="23"/>
        </w:rPr>
        <w:t>Федеральное государственное бюджетное образовательное учреждение</w:t>
      </w:r>
    </w:p>
    <w:p w:rsidR="00C22407" w:rsidRDefault="00C22407" w:rsidP="00C22407">
      <w:pPr>
        <w:shd w:val="clear" w:color="auto" w:fill="FFFFFF"/>
        <w:jc w:val="center"/>
        <w:rPr>
          <w:rFonts w:ascii="yandex-sans" w:hAnsi="yandex-sans"/>
          <w:b/>
          <w:color w:val="000000"/>
          <w:sz w:val="23"/>
          <w:szCs w:val="23"/>
        </w:rPr>
      </w:pPr>
      <w:r>
        <w:rPr>
          <w:rFonts w:ascii="yandex-sans" w:hAnsi="yandex-sans"/>
          <w:b/>
          <w:color w:val="000000"/>
          <w:sz w:val="23"/>
          <w:szCs w:val="23"/>
        </w:rPr>
        <w:t>высшего образования</w:t>
      </w:r>
    </w:p>
    <w:p w:rsidR="00C22407" w:rsidRDefault="00C22407" w:rsidP="00C22407">
      <w:pPr>
        <w:shd w:val="clear" w:color="auto" w:fill="FFFFFF"/>
        <w:jc w:val="center"/>
        <w:rPr>
          <w:rFonts w:ascii="yandex-sans" w:hAnsi="yandex-sans"/>
          <w:b/>
          <w:color w:val="000000"/>
          <w:sz w:val="23"/>
          <w:szCs w:val="23"/>
        </w:rPr>
      </w:pPr>
      <w:r>
        <w:rPr>
          <w:rFonts w:ascii="yandex-sans" w:hAnsi="yandex-sans"/>
          <w:b/>
          <w:color w:val="000000"/>
          <w:sz w:val="23"/>
          <w:szCs w:val="23"/>
        </w:rPr>
        <w:t>МОСКОВСКИЙ ГОСУДАРСТВЕННЫЙ УНИВЕРСИТЕТ</w:t>
      </w:r>
    </w:p>
    <w:p w:rsidR="00C22407" w:rsidRDefault="00C22407" w:rsidP="00C22407">
      <w:pPr>
        <w:shd w:val="clear" w:color="auto" w:fill="FFFFFF"/>
        <w:jc w:val="center"/>
        <w:rPr>
          <w:rFonts w:ascii="yandex-sans" w:hAnsi="yandex-sans"/>
          <w:b/>
          <w:color w:val="000000"/>
          <w:sz w:val="23"/>
          <w:szCs w:val="23"/>
        </w:rPr>
      </w:pPr>
      <w:r>
        <w:rPr>
          <w:rFonts w:ascii="yandex-sans" w:hAnsi="yandex-sans"/>
          <w:b/>
          <w:color w:val="000000"/>
          <w:sz w:val="23"/>
          <w:szCs w:val="23"/>
        </w:rPr>
        <w:t>ТЕХНОЛОГИЙ И УПРАВЛЕНИЯ имени К.Г. РАЗУМОВСКОГО</w:t>
      </w:r>
    </w:p>
    <w:p w:rsidR="00C22407" w:rsidRDefault="00C22407" w:rsidP="00C22407">
      <w:pPr>
        <w:shd w:val="clear" w:color="auto" w:fill="FFFFFF"/>
        <w:jc w:val="center"/>
        <w:rPr>
          <w:rFonts w:ascii="yandex-sans" w:hAnsi="yandex-sans"/>
          <w:b/>
          <w:color w:val="000000"/>
          <w:sz w:val="23"/>
          <w:szCs w:val="23"/>
        </w:rPr>
      </w:pPr>
      <w:r>
        <w:rPr>
          <w:rFonts w:ascii="yandex-sans" w:hAnsi="yandex-sans"/>
          <w:b/>
          <w:color w:val="000000"/>
          <w:sz w:val="23"/>
          <w:szCs w:val="23"/>
        </w:rPr>
        <w:t>(Первый казачий университет)</w:t>
      </w:r>
    </w:p>
    <w:p w:rsidR="00C22407" w:rsidRDefault="00C22407" w:rsidP="00C22407">
      <w:pPr>
        <w:shd w:val="clear" w:color="auto" w:fill="FFFFFF"/>
        <w:jc w:val="center"/>
        <w:rPr>
          <w:rFonts w:ascii="yandex-sans" w:hAnsi="yandex-sans"/>
          <w:b/>
          <w:color w:val="000000"/>
          <w:sz w:val="23"/>
          <w:szCs w:val="23"/>
        </w:rPr>
      </w:pPr>
      <w:r>
        <w:rPr>
          <w:rFonts w:ascii="yandex-sans" w:hAnsi="yandex-sans"/>
          <w:b/>
          <w:color w:val="000000"/>
          <w:sz w:val="23"/>
          <w:szCs w:val="23"/>
        </w:rPr>
        <w:t>(ФГБОУ ВО «МГУТУ им. К.Г. Разумовского (ПКУ)»)</w:t>
      </w:r>
    </w:p>
    <w:p w:rsidR="00C22407" w:rsidRDefault="00C22407" w:rsidP="00C22407">
      <w:pPr>
        <w:spacing w:before="240"/>
        <w:jc w:val="right"/>
        <w:rPr>
          <w:b/>
          <w:sz w:val="28"/>
          <w:szCs w:val="28"/>
        </w:rPr>
      </w:pPr>
    </w:p>
    <w:p w:rsidR="00C22407" w:rsidRDefault="00C22407" w:rsidP="00C22407">
      <w:pPr>
        <w:jc w:val="center"/>
        <w:rPr>
          <w:rFonts w:eastAsia="PMingLiU"/>
          <w:b/>
          <w:sz w:val="36"/>
          <w:szCs w:val="36"/>
          <w:lang w:eastAsia="en-US"/>
        </w:rPr>
      </w:pPr>
      <w:r>
        <w:rPr>
          <w:rFonts w:eastAsia="PMingLiU"/>
          <w:b/>
          <w:sz w:val="36"/>
          <w:szCs w:val="36"/>
        </w:rPr>
        <w:t>Программа вступительного письменного</w:t>
      </w:r>
    </w:p>
    <w:p w:rsidR="00C22407" w:rsidRDefault="00C22407" w:rsidP="00C22407">
      <w:pPr>
        <w:jc w:val="center"/>
        <w:rPr>
          <w:rFonts w:eastAsia="PMingLiU"/>
          <w:b/>
          <w:sz w:val="36"/>
          <w:szCs w:val="36"/>
        </w:rPr>
      </w:pPr>
      <w:r>
        <w:rPr>
          <w:rFonts w:eastAsia="PMingLiU"/>
          <w:b/>
          <w:sz w:val="36"/>
          <w:szCs w:val="36"/>
        </w:rPr>
        <w:t>экзамена по обществознанию</w:t>
      </w:r>
    </w:p>
    <w:p w:rsidR="00C22407" w:rsidRDefault="00C22407" w:rsidP="00C22407">
      <w:pPr>
        <w:spacing w:before="240"/>
        <w:rPr>
          <w:b/>
          <w:sz w:val="28"/>
          <w:szCs w:val="28"/>
        </w:rPr>
      </w:pPr>
    </w:p>
    <w:p w:rsidR="00C22407" w:rsidRDefault="00C22407" w:rsidP="00C22407">
      <w:pPr>
        <w:spacing w:before="240"/>
        <w:jc w:val="right"/>
        <w:rPr>
          <w:b/>
          <w:sz w:val="28"/>
          <w:szCs w:val="28"/>
        </w:rPr>
      </w:pPr>
      <w:r>
        <w:rPr>
          <w:b/>
          <w:sz w:val="28"/>
          <w:szCs w:val="28"/>
        </w:rPr>
        <w:t>«УТВЕРЖДАЮ»</w:t>
      </w:r>
    </w:p>
    <w:p w:rsidR="00C22407" w:rsidRDefault="00C22407" w:rsidP="00C22407">
      <w:pPr>
        <w:spacing w:before="240"/>
        <w:jc w:val="right"/>
        <w:rPr>
          <w:b/>
          <w:sz w:val="28"/>
          <w:szCs w:val="28"/>
        </w:rPr>
      </w:pPr>
      <w:proofErr w:type="spellStart"/>
      <w:r>
        <w:rPr>
          <w:b/>
          <w:sz w:val="28"/>
          <w:szCs w:val="28"/>
        </w:rPr>
        <w:t>Врио</w:t>
      </w:r>
      <w:proofErr w:type="spellEnd"/>
      <w:r>
        <w:rPr>
          <w:b/>
          <w:sz w:val="28"/>
          <w:szCs w:val="28"/>
        </w:rPr>
        <w:t xml:space="preserve"> ректора ФГБОУ ВПО</w:t>
      </w:r>
    </w:p>
    <w:p w:rsidR="00C22407" w:rsidRDefault="00C22407" w:rsidP="00C22407">
      <w:pPr>
        <w:spacing w:before="240"/>
        <w:jc w:val="right"/>
        <w:rPr>
          <w:b/>
          <w:sz w:val="28"/>
          <w:szCs w:val="28"/>
        </w:rPr>
      </w:pPr>
      <w:r>
        <w:rPr>
          <w:b/>
          <w:sz w:val="28"/>
          <w:szCs w:val="28"/>
        </w:rPr>
        <w:t>«МГУТУ имени К.Г. Разумовского»</w:t>
      </w:r>
    </w:p>
    <w:p w:rsidR="00C22407" w:rsidRDefault="00C22407" w:rsidP="00C22407">
      <w:pPr>
        <w:spacing w:before="240"/>
        <w:jc w:val="right"/>
        <w:rPr>
          <w:b/>
          <w:sz w:val="28"/>
          <w:szCs w:val="28"/>
        </w:rPr>
      </w:pPr>
      <w:r>
        <w:rPr>
          <w:b/>
          <w:sz w:val="28"/>
          <w:szCs w:val="28"/>
        </w:rPr>
        <w:t>_______________С.Н. Чеботарев</w:t>
      </w:r>
    </w:p>
    <w:p w:rsidR="00C22407" w:rsidRDefault="00C22407" w:rsidP="00C22407">
      <w:pPr>
        <w:spacing w:before="240"/>
        <w:jc w:val="right"/>
        <w:rPr>
          <w:b/>
          <w:sz w:val="28"/>
          <w:szCs w:val="28"/>
        </w:rPr>
      </w:pPr>
      <w:r>
        <w:rPr>
          <w:b/>
          <w:sz w:val="28"/>
          <w:szCs w:val="28"/>
        </w:rPr>
        <w:t>«____</w:t>
      </w:r>
      <w:proofErr w:type="gramStart"/>
      <w:r>
        <w:rPr>
          <w:b/>
          <w:sz w:val="28"/>
          <w:szCs w:val="28"/>
        </w:rPr>
        <w:t>_»_</w:t>
      </w:r>
      <w:proofErr w:type="gramEnd"/>
      <w:r>
        <w:rPr>
          <w:b/>
          <w:sz w:val="28"/>
          <w:szCs w:val="28"/>
        </w:rPr>
        <w:t>______________2020 г.</w:t>
      </w:r>
    </w:p>
    <w:p w:rsidR="00C22407" w:rsidRDefault="00C22407" w:rsidP="00C22407">
      <w:pPr>
        <w:spacing w:before="240"/>
        <w:rPr>
          <w:sz w:val="28"/>
          <w:szCs w:val="28"/>
        </w:rPr>
      </w:pPr>
    </w:p>
    <w:p w:rsidR="00C22407" w:rsidRDefault="00C22407" w:rsidP="00C22407">
      <w:pPr>
        <w:spacing w:before="240"/>
        <w:rPr>
          <w:sz w:val="28"/>
          <w:szCs w:val="28"/>
        </w:rPr>
      </w:pPr>
    </w:p>
    <w:p w:rsidR="00C22407" w:rsidRDefault="00C22407" w:rsidP="00C22407">
      <w:pPr>
        <w:spacing w:before="240"/>
        <w:rPr>
          <w:sz w:val="28"/>
          <w:szCs w:val="28"/>
        </w:rPr>
      </w:pPr>
      <w:r>
        <w:rPr>
          <w:sz w:val="28"/>
          <w:szCs w:val="28"/>
        </w:rPr>
        <w:t>Рассмотрена и утверждена на заседании предметной комиссии по предмету «</w:t>
      </w:r>
      <w:r w:rsidR="00513710">
        <w:rPr>
          <w:sz w:val="28"/>
          <w:szCs w:val="28"/>
        </w:rPr>
        <w:t>Обществознание</w:t>
      </w:r>
      <w:r>
        <w:rPr>
          <w:sz w:val="28"/>
          <w:szCs w:val="28"/>
        </w:rPr>
        <w:t xml:space="preserve">» </w:t>
      </w:r>
    </w:p>
    <w:p w:rsidR="00C22407" w:rsidRDefault="00C22407" w:rsidP="00C22407">
      <w:pPr>
        <w:spacing w:before="240"/>
        <w:rPr>
          <w:sz w:val="28"/>
          <w:szCs w:val="28"/>
        </w:rPr>
      </w:pPr>
      <w:r>
        <w:rPr>
          <w:sz w:val="28"/>
          <w:szCs w:val="28"/>
        </w:rPr>
        <w:t>Ответственный секретарь приемной комиссии</w:t>
      </w:r>
      <w:r>
        <w:rPr>
          <w:color w:val="000000"/>
          <w:sz w:val="28"/>
          <w:szCs w:val="28"/>
          <w:shd w:val="clear" w:color="auto" w:fill="FFFFFF"/>
        </w:rPr>
        <w:t>___________/Е.А. Липченко</w:t>
      </w:r>
    </w:p>
    <w:p w:rsidR="00C22407" w:rsidRDefault="00C22407" w:rsidP="00C22407">
      <w:pPr>
        <w:spacing w:before="240"/>
        <w:rPr>
          <w:sz w:val="28"/>
          <w:szCs w:val="28"/>
        </w:rPr>
      </w:pPr>
      <w:r>
        <w:rPr>
          <w:sz w:val="28"/>
          <w:szCs w:val="28"/>
        </w:rPr>
        <w:t>Председатель предметной комиссии_____________________/Н.Г. Васильева</w:t>
      </w:r>
    </w:p>
    <w:p w:rsidR="00C22407" w:rsidRDefault="00C22407" w:rsidP="00C22407">
      <w:pPr>
        <w:spacing w:before="240"/>
        <w:rPr>
          <w:sz w:val="28"/>
          <w:szCs w:val="28"/>
        </w:rPr>
      </w:pPr>
    </w:p>
    <w:p w:rsidR="00C22407" w:rsidRDefault="00C22407" w:rsidP="00C22407">
      <w:pPr>
        <w:spacing w:before="240"/>
        <w:jc w:val="center"/>
        <w:rPr>
          <w:sz w:val="28"/>
          <w:szCs w:val="28"/>
        </w:rPr>
      </w:pPr>
    </w:p>
    <w:p w:rsidR="00C22407" w:rsidRDefault="00C22407" w:rsidP="00C22407">
      <w:pPr>
        <w:spacing w:before="240"/>
        <w:jc w:val="center"/>
        <w:rPr>
          <w:sz w:val="28"/>
          <w:szCs w:val="28"/>
        </w:rPr>
      </w:pPr>
    </w:p>
    <w:p w:rsidR="00C22407" w:rsidRDefault="00C22407" w:rsidP="00C22407">
      <w:pPr>
        <w:jc w:val="right"/>
        <w:rPr>
          <w:rFonts w:eastAsia="PMingLiU"/>
          <w:b/>
          <w:sz w:val="36"/>
          <w:szCs w:val="36"/>
          <w:lang w:eastAsia="en-US"/>
        </w:rPr>
      </w:pPr>
    </w:p>
    <w:p w:rsidR="00C22407" w:rsidRDefault="00C22407" w:rsidP="00C22407">
      <w:pPr>
        <w:jc w:val="right"/>
        <w:rPr>
          <w:rFonts w:eastAsia="PMingLiU"/>
          <w:b/>
          <w:sz w:val="36"/>
          <w:szCs w:val="36"/>
        </w:rPr>
      </w:pPr>
    </w:p>
    <w:p w:rsidR="00C22407" w:rsidRDefault="00C22407" w:rsidP="00C22407">
      <w:pPr>
        <w:jc w:val="right"/>
        <w:rPr>
          <w:rFonts w:eastAsia="PMingLiU"/>
          <w:b/>
          <w:sz w:val="36"/>
          <w:szCs w:val="36"/>
        </w:rPr>
      </w:pPr>
    </w:p>
    <w:p w:rsidR="00C22407" w:rsidRDefault="00C22407" w:rsidP="00C22407">
      <w:pPr>
        <w:rPr>
          <w:rFonts w:eastAsia="PMingLiU"/>
          <w:sz w:val="36"/>
          <w:szCs w:val="36"/>
        </w:rPr>
      </w:pPr>
      <w:r>
        <w:rPr>
          <w:rFonts w:eastAsia="PMingLiU"/>
          <w:b/>
          <w:sz w:val="36"/>
          <w:szCs w:val="36"/>
        </w:rPr>
        <w:t xml:space="preserve">                                                 </w:t>
      </w:r>
    </w:p>
    <w:p w:rsidR="00C22407" w:rsidRDefault="00C22407" w:rsidP="00C22407">
      <w:pPr>
        <w:rPr>
          <w:rFonts w:eastAsia="PMingLiU"/>
          <w:sz w:val="36"/>
          <w:szCs w:val="36"/>
        </w:rPr>
      </w:pPr>
    </w:p>
    <w:p w:rsidR="00C22407" w:rsidRPr="0076442B" w:rsidRDefault="00C22407" w:rsidP="00C22407">
      <w:pPr>
        <w:jc w:val="center"/>
        <w:rPr>
          <w:rFonts w:eastAsia="PMingLiU"/>
          <w:b/>
          <w:sz w:val="28"/>
          <w:szCs w:val="28"/>
        </w:rPr>
      </w:pPr>
      <w:r>
        <w:rPr>
          <w:rFonts w:eastAsia="PMingLiU"/>
          <w:b/>
          <w:sz w:val="28"/>
          <w:szCs w:val="28"/>
        </w:rPr>
        <w:t>Москва 2020 г.</w:t>
      </w:r>
    </w:p>
    <w:p w:rsidR="00FF5C43" w:rsidRDefault="00FF5C43"/>
    <w:p w:rsidR="00C22407" w:rsidRPr="009121B3" w:rsidRDefault="00C22407" w:rsidP="00C22407">
      <w:pPr>
        <w:spacing w:line="276" w:lineRule="auto"/>
        <w:jc w:val="center"/>
        <w:rPr>
          <w:b/>
          <w:sz w:val="26"/>
          <w:szCs w:val="26"/>
        </w:rPr>
      </w:pPr>
      <w:r w:rsidRPr="009121B3">
        <w:rPr>
          <w:b/>
          <w:sz w:val="26"/>
          <w:szCs w:val="26"/>
        </w:rPr>
        <w:lastRenderedPageBreak/>
        <w:t>Общие указания</w:t>
      </w:r>
    </w:p>
    <w:p w:rsidR="00C22407" w:rsidRPr="009121B3" w:rsidRDefault="00C22407" w:rsidP="00C22407">
      <w:pPr>
        <w:spacing w:line="276" w:lineRule="auto"/>
        <w:jc w:val="both"/>
        <w:rPr>
          <w:sz w:val="26"/>
          <w:szCs w:val="26"/>
        </w:rPr>
      </w:pPr>
      <w:r w:rsidRPr="009121B3">
        <w:rPr>
          <w:sz w:val="26"/>
          <w:szCs w:val="26"/>
        </w:rPr>
        <w:t>Настоящая программа составлена на основе:</w:t>
      </w:r>
    </w:p>
    <w:p w:rsidR="00C22407" w:rsidRPr="009121B3" w:rsidRDefault="00C22407" w:rsidP="00C22407">
      <w:pPr>
        <w:spacing w:line="276" w:lineRule="auto"/>
        <w:jc w:val="both"/>
        <w:rPr>
          <w:sz w:val="26"/>
          <w:szCs w:val="26"/>
        </w:rPr>
      </w:pPr>
      <w:r w:rsidRPr="009121B3">
        <w:rPr>
          <w:sz w:val="26"/>
          <w:szCs w:val="26"/>
        </w:rPr>
        <w:t>- федерального государственного образовательного стандарта среднего (полного) общего образования;</w:t>
      </w:r>
    </w:p>
    <w:p w:rsidR="00C22407" w:rsidRPr="009121B3" w:rsidRDefault="00C22407" w:rsidP="00C22407">
      <w:pPr>
        <w:spacing w:line="276" w:lineRule="auto"/>
        <w:jc w:val="both"/>
        <w:rPr>
          <w:sz w:val="26"/>
          <w:szCs w:val="26"/>
        </w:rPr>
      </w:pPr>
      <w:r w:rsidRPr="009121B3">
        <w:rPr>
          <w:sz w:val="26"/>
          <w:szCs w:val="26"/>
        </w:rPr>
        <w:t>- требований к результатам освоения основной образовательной программы среднего общего образования;</w:t>
      </w:r>
    </w:p>
    <w:p w:rsidR="00C22407" w:rsidRPr="009121B3" w:rsidRDefault="00C22407" w:rsidP="00C22407">
      <w:pPr>
        <w:spacing w:line="276" w:lineRule="auto"/>
        <w:jc w:val="both"/>
        <w:rPr>
          <w:sz w:val="26"/>
          <w:szCs w:val="26"/>
        </w:rPr>
      </w:pPr>
      <w:r w:rsidRPr="009121B3">
        <w:rPr>
          <w:sz w:val="26"/>
          <w:szCs w:val="26"/>
        </w:rPr>
        <w:t>- примерной программой среднего общего образования по обществознанию;</w:t>
      </w:r>
    </w:p>
    <w:p w:rsidR="00C22407" w:rsidRPr="009121B3" w:rsidRDefault="00C22407" w:rsidP="00C22407">
      <w:pPr>
        <w:spacing w:line="276" w:lineRule="auto"/>
        <w:jc w:val="both"/>
        <w:rPr>
          <w:sz w:val="26"/>
          <w:szCs w:val="26"/>
        </w:rPr>
      </w:pPr>
      <w:r w:rsidRPr="009121B3">
        <w:rPr>
          <w:sz w:val="26"/>
          <w:szCs w:val="26"/>
        </w:rPr>
        <w:t>- идей и положений Концепции духовно-нравственного развития и воспитания личности гражданина России.</w:t>
      </w:r>
    </w:p>
    <w:p w:rsidR="00C22407" w:rsidRPr="009121B3" w:rsidRDefault="00C22407" w:rsidP="00C22407">
      <w:pPr>
        <w:spacing w:line="276" w:lineRule="auto"/>
        <w:jc w:val="both"/>
        <w:rPr>
          <w:sz w:val="26"/>
          <w:szCs w:val="26"/>
        </w:rPr>
      </w:pPr>
      <w:r w:rsidRPr="009121B3">
        <w:rPr>
          <w:sz w:val="26"/>
          <w:szCs w:val="26"/>
        </w:rPr>
        <w:t>Цель вступительного экзамена по обществознанию- выявить знание абитуриентом основных вопросов обществоведческих курсов в объеме программы общеобразовательной средней школы: общество в целом, человек в обществе, познание, экономическая сфера, социальные отношения, политика, духовно-нравственная сфера, право. Каждый из объектов раскрывается с опорой на базовые общественные науки (экономику, социологию, политику, культурологию, правоведение), а также философию.</w:t>
      </w:r>
    </w:p>
    <w:p w:rsidR="00C22407" w:rsidRPr="009121B3" w:rsidRDefault="00C22407" w:rsidP="00C22407">
      <w:pPr>
        <w:spacing w:line="276" w:lineRule="auto"/>
        <w:jc w:val="both"/>
        <w:rPr>
          <w:sz w:val="26"/>
          <w:szCs w:val="26"/>
        </w:rPr>
      </w:pPr>
      <w:r w:rsidRPr="009121B3">
        <w:rPr>
          <w:sz w:val="26"/>
          <w:szCs w:val="26"/>
        </w:rPr>
        <w:t>Экзаменационные билеты составлены на основе требований к уровню подготовки выпускников Федерального компонента государственного стандарта среднего (полного) общего образования по обществознанию.</w:t>
      </w:r>
    </w:p>
    <w:p w:rsidR="00C22407" w:rsidRPr="009121B3" w:rsidRDefault="00C22407" w:rsidP="00C22407">
      <w:pPr>
        <w:spacing w:line="276" w:lineRule="auto"/>
        <w:jc w:val="both"/>
        <w:rPr>
          <w:sz w:val="26"/>
          <w:szCs w:val="26"/>
        </w:rPr>
      </w:pPr>
      <w:r w:rsidRPr="009121B3">
        <w:rPr>
          <w:sz w:val="26"/>
          <w:szCs w:val="26"/>
        </w:rPr>
        <w:t>Объектами проверки выступают элементы содержания, а также умения, способы познавательной деятельности, определенные требованиями Федерального компонента государственного образовательного стандарта. Предлагаемый на вступительных испытаниях комплекс заданий нацелен на выявление уровня подготовки абитуриентов по предмету в рамках стандартизированной проверки.</w:t>
      </w:r>
    </w:p>
    <w:p w:rsidR="00C22407" w:rsidRPr="009121B3" w:rsidRDefault="00C22407" w:rsidP="00C22407">
      <w:pPr>
        <w:spacing w:line="276" w:lineRule="auto"/>
        <w:jc w:val="both"/>
        <w:rPr>
          <w:sz w:val="26"/>
          <w:szCs w:val="26"/>
        </w:rPr>
      </w:pPr>
      <w:r w:rsidRPr="009121B3">
        <w:rPr>
          <w:sz w:val="26"/>
          <w:szCs w:val="26"/>
        </w:rPr>
        <w:t>Модель экзаменационной работы отражает интегральный характер предмета: в совокупности задания охватывают основные разделы курса, ключевые понятия и теоретические положения различных областей обществознания. В результате объектами проверки выступают широкий спектр предметных умений, видов познавательной деятельности и знания об обществе в единстве его сфер и базовых институтов, о социальных качествах личности и условиях их формирования, важнейших культурных, экономических и политических явлениях и процессах, правовых институтах, социальных отношениях.</w:t>
      </w:r>
    </w:p>
    <w:p w:rsidR="00C22407" w:rsidRPr="009121B3" w:rsidRDefault="00C22407" w:rsidP="00C22407">
      <w:pPr>
        <w:spacing w:line="276" w:lineRule="auto"/>
        <w:jc w:val="both"/>
        <w:rPr>
          <w:sz w:val="26"/>
          <w:szCs w:val="26"/>
        </w:rPr>
      </w:pPr>
      <w:r w:rsidRPr="009121B3">
        <w:rPr>
          <w:sz w:val="26"/>
          <w:szCs w:val="26"/>
        </w:rPr>
        <w:t>Все задания различаются по характеру и уровню сложности, выполнение которых предполагает осуществление таких интеллектуальных действий, как распознавание, воспроизведение, классификация, систематизация, сравнение, конкретизация, объяснение, аргументация, оценка, прогнозирование и др.</w:t>
      </w:r>
    </w:p>
    <w:p w:rsidR="00C22407" w:rsidRPr="009121B3" w:rsidRDefault="00C22407" w:rsidP="00C22407">
      <w:pPr>
        <w:spacing w:line="276" w:lineRule="auto"/>
        <w:jc w:val="both"/>
        <w:rPr>
          <w:sz w:val="26"/>
          <w:szCs w:val="26"/>
        </w:rPr>
      </w:pPr>
      <w:r w:rsidRPr="009121B3">
        <w:rPr>
          <w:sz w:val="26"/>
          <w:szCs w:val="26"/>
        </w:rPr>
        <w:t>Вступительные испытания по обществознанию проводятся по программе, соответствующей образовательной программе среднего (полного) общего образования. Вступительное испытание содержит задания базового уровня сложности по материалу курса «Обществознание» 10-11 классов.</w:t>
      </w:r>
    </w:p>
    <w:p w:rsidR="00C22407" w:rsidRDefault="00C22407" w:rsidP="00C22407">
      <w:pPr>
        <w:spacing w:line="276" w:lineRule="auto"/>
        <w:jc w:val="center"/>
        <w:rPr>
          <w:b/>
          <w:sz w:val="26"/>
          <w:szCs w:val="26"/>
        </w:rPr>
      </w:pPr>
    </w:p>
    <w:p w:rsidR="00C22407" w:rsidRDefault="00C22407" w:rsidP="00C22407">
      <w:pPr>
        <w:spacing w:line="276" w:lineRule="auto"/>
        <w:jc w:val="center"/>
        <w:rPr>
          <w:b/>
          <w:sz w:val="26"/>
          <w:szCs w:val="26"/>
        </w:rPr>
      </w:pPr>
    </w:p>
    <w:p w:rsidR="00C22407" w:rsidRPr="009121B3" w:rsidRDefault="00C22407" w:rsidP="00C22407">
      <w:pPr>
        <w:spacing w:line="276" w:lineRule="auto"/>
        <w:jc w:val="center"/>
        <w:rPr>
          <w:b/>
          <w:sz w:val="26"/>
          <w:szCs w:val="26"/>
        </w:rPr>
      </w:pPr>
      <w:r>
        <w:rPr>
          <w:b/>
          <w:sz w:val="26"/>
          <w:szCs w:val="26"/>
        </w:rPr>
        <w:lastRenderedPageBreak/>
        <w:t>Т</w:t>
      </w:r>
      <w:r w:rsidRPr="009121B3">
        <w:rPr>
          <w:b/>
          <w:sz w:val="26"/>
          <w:szCs w:val="26"/>
        </w:rPr>
        <w:t>ребования к проведению вступительного экзамена</w:t>
      </w:r>
    </w:p>
    <w:p w:rsidR="00C22407" w:rsidRPr="009121B3" w:rsidRDefault="00C22407" w:rsidP="00C22407">
      <w:pPr>
        <w:spacing w:line="276" w:lineRule="auto"/>
        <w:jc w:val="both"/>
        <w:rPr>
          <w:sz w:val="26"/>
          <w:szCs w:val="26"/>
        </w:rPr>
      </w:pPr>
      <w:r w:rsidRPr="009121B3">
        <w:rPr>
          <w:sz w:val="26"/>
          <w:szCs w:val="26"/>
        </w:rPr>
        <w:t>В процессе вступительных испытаний абитуриенты должны показать знание основных вопросов, содержащихся в школьных обществоведческих курсах, и обнаружить способность:</w:t>
      </w:r>
    </w:p>
    <w:p w:rsidR="00C22407" w:rsidRPr="009121B3" w:rsidRDefault="00C22407" w:rsidP="00C22407">
      <w:pPr>
        <w:spacing w:line="276" w:lineRule="auto"/>
        <w:jc w:val="both"/>
        <w:rPr>
          <w:sz w:val="26"/>
          <w:szCs w:val="26"/>
        </w:rPr>
      </w:pPr>
      <w:r w:rsidRPr="009121B3">
        <w:rPr>
          <w:sz w:val="26"/>
          <w:szCs w:val="26"/>
        </w:rPr>
        <w:t>- определять основные понятия, указывая на отличительные существенные признаки объектов, отображенных в данном понятии;</w:t>
      </w:r>
    </w:p>
    <w:p w:rsidR="00C22407" w:rsidRPr="009121B3" w:rsidRDefault="00C22407" w:rsidP="00C22407">
      <w:pPr>
        <w:spacing w:line="276" w:lineRule="auto"/>
        <w:jc w:val="both"/>
        <w:rPr>
          <w:sz w:val="26"/>
          <w:szCs w:val="26"/>
        </w:rPr>
      </w:pPr>
      <w:r w:rsidRPr="009121B3">
        <w:rPr>
          <w:sz w:val="26"/>
          <w:szCs w:val="26"/>
        </w:rPr>
        <w:t>- сравнивать изученные социальные объекты;</w:t>
      </w:r>
    </w:p>
    <w:p w:rsidR="00C22407" w:rsidRPr="009121B3" w:rsidRDefault="00C22407" w:rsidP="00C22407">
      <w:pPr>
        <w:spacing w:line="276" w:lineRule="auto"/>
        <w:jc w:val="both"/>
        <w:rPr>
          <w:sz w:val="26"/>
          <w:szCs w:val="26"/>
        </w:rPr>
      </w:pPr>
      <w:r w:rsidRPr="009121B3">
        <w:rPr>
          <w:sz w:val="26"/>
          <w:szCs w:val="26"/>
        </w:rPr>
        <w:t>-объяснять (интерпретировать) изученные социальные явления и процессы,</w:t>
      </w:r>
    </w:p>
    <w:p w:rsidR="00C22407" w:rsidRPr="009121B3" w:rsidRDefault="00C22407" w:rsidP="00C22407">
      <w:pPr>
        <w:spacing w:line="276" w:lineRule="auto"/>
        <w:jc w:val="both"/>
        <w:rPr>
          <w:sz w:val="26"/>
          <w:szCs w:val="26"/>
        </w:rPr>
      </w:pPr>
      <w:r w:rsidRPr="009121B3">
        <w:rPr>
          <w:sz w:val="26"/>
          <w:szCs w:val="26"/>
        </w:rPr>
        <w:t>т.е. осуществлять их анализ, синтез, обобщение, классификацию и систематизацию;</w:t>
      </w:r>
    </w:p>
    <w:p w:rsidR="00C22407" w:rsidRPr="009121B3" w:rsidRDefault="00C22407" w:rsidP="00C22407">
      <w:pPr>
        <w:spacing w:line="276" w:lineRule="auto"/>
        <w:jc w:val="both"/>
        <w:rPr>
          <w:sz w:val="26"/>
          <w:szCs w:val="26"/>
        </w:rPr>
      </w:pPr>
      <w:r w:rsidRPr="009121B3">
        <w:rPr>
          <w:sz w:val="26"/>
          <w:szCs w:val="26"/>
        </w:rPr>
        <w:t>-прогнозировать развитие социальных явлений и процессов;</w:t>
      </w:r>
    </w:p>
    <w:p w:rsidR="00C22407" w:rsidRPr="009121B3" w:rsidRDefault="00C22407" w:rsidP="00C22407">
      <w:pPr>
        <w:spacing w:line="276" w:lineRule="auto"/>
        <w:jc w:val="both"/>
        <w:rPr>
          <w:sz w:val="26"/>
          <w:szCs w:val="26"/>
        </w:rPr>
      </w:pPr>
      <w:r w:rsidRPr="009121B3">
        <w:rPr>
          <w:sz w:val="26"/>
          <w:szCs w:val="26"/>
        </w:rPr>
        <w:t>- осознавать себя как носителя и творца (потенциально или реально) культуры;</w:t>
      </w:r>
    </w:p>
    <w:p w:rsidR="00C22407" w:rsidRPr="009121B3" w:rsidRDefault="00C22407" w:rsidP="00C22407">
      <w:pPr>
        <w:spacing w:line="276" w:lineRule="auto"/>
        <w:jc w:val="both"/>
        <w:rPr>
          <w:sz w:val="26"/>
          <w:szCs w:val="26"/>
        </w:rPr>
      </w:pPr>
      <w:r w:rsidRPr="009121B3">
        <w:rPr>
          <w:sz w:val="26"/>
          <w:szCs w:val="26"/>
        </w:rPr>
        <w:t>- владеть умением осуществлять ценностное самоопределение;</w:t>
      </w:r>
    </w:p>
    <w:p w:rsidR="00C22407" w:rsidRPr="009121B3" w:rsidRDefault="00C22407" w:rsidP="00C22407">
      <w:pPr>
        <w:spacing w:line="276" w:lineRule="auto"/>
        <w:jc w:val="both"/>
        <w:rPr>
          <w:sz w:val="26"/>
          <w:szCs w:val="26"/>
        </w:rPr>
      </w:pPr>
      <w:r w:rsidRPr="009121B3">
        <w:rPr>
          <w:sz w:val="26"/>
          <w:szCs w:val="26"/>
        </w:rPr>
        <w:t>- приводить собственные примеры, пояснять изученные теоретические и социальные нормы на соответствующих фактах;</w:t>
      </w:r>
    </w:p>
    <w:p w:rsidR="00C22407" w:rsidRPr="009121B3" w:rsidRDefault="00C22407" w:rsidP="00C22407">
      <w:pPr>
        <w:spacing w:line="276" w:lineRule="auto"/>
        <w:jc w:val="both"/>
        <w:rPr>
          <w:sz w:val="26"/>
          <w:szCs w:val="26"/>
        </w:rPr>
      </w:pPr>
      <w:r w:rsidRPr="009121B3">
        <w:rPr>
          <w:sz w:val="26"/>
          <w:szCs w:val="26"/>
        </w:rPr>
        <w:t>- давать оценку изученных социальных объектов и процессов, высказывать суждение об их ценности, уровне и значении;</w:t>
      </w:r>
    </w:p>
    <w:p w:rsidR="00C22407" w:rsidRPr="009121B3" w:rsidRDefault="00C22407" w:rsidP="00C22407">
      <w:pPr>
        <w:spacing w:line="276" w:lineRule="auto"/>
        <w:jc w:val="both"/>
        <w:rPr>
          <w:sz w:val="26"/>
          <w:szCs w:val="26"/>
        </w:rPr>
      </w:pPr>
      <w:r w:rsidRPr="009121B3">
        <w:rPr>
          <w:sz w:val="26"/>
          <w:szCs w:val="26"/>
        </w:rPr>
        <w:t>- анализировать как количественно, так и качественно основные показатели, характеризующие общественные явления.</w:t>
      </w:r>
    </w:p>
    <w:p w:rsidR="00C22407" w:rsidRPr="009121B3" w:rsidRDefault="00C22407" w:rsidP="00C22407">
      <w:pPr>
        <w:spacing w:line="276" w:lineRule="auto"/>
        <w:jc w:val="both"/>
        <w:rPr>
          <w:sz w:val="26"/>
          <w:szCs w:val="26"/>
        </w:rPr>
      </w:pPr>
    </w:p>
    <w:p w:rsidR="00C22407" w:rsidRPr="009121B3" w:rsidRDefault="00C22407" w:rsidP="00C22407">
      <w:pPr>
        <w:spacing w:line="276" w:lineRule="auto"/>
        <w:jc w:val="center"/>
        <w:rPr>
          <w:b/>
          <w:sz w:val="26"/>
          <w:szCs w:val="26"/>
        </w:rPr>
      </w:pPr>
      <w:r w:rsidRPr="009121B3">
        <w:rPr>
          <w:b/>
          <w:sz w:val="26"/>
          <w:szCs w:val="26"/>
        </w:rPr>
        <w:t>Процедура сдачи вступительного экзамена</w:t>
      </w:r>
    </w:p>
    <w:p w:rsidR="00C22407" w:rsidRPr="009121B3" w:rsidRDefault="00C22407" w:rsidP="00C22407">
      <w:pPr>
        <w:rPr>
          <w:sz w:val="26"/>
          <w:szCs w:val="26"/>
        </w:rPr>
      </w:pPr>
      <w:r w:rsidRPr="009121B3">
        <w:rPr>
          <w:sz w:val="26"/>
          <w:szCs w:val="26"/>
        </w:rPr>
        <w:t>Экзамен в МГУТУ имени К.Г Разумовского (ПКУ) проводится в письменной форме.</w:t>
      </w:r>
    </w:p>
    <w:p w:rsidR="00C22407" w:rsidRPr="009121B3" w:rsidRDefault="00C22407" w:rsidP="00C22407">
      <w:pPr>
        <w:rPr>
          <w:sz w:val="26"/>
          <w:szCs w:val="26"/>
        </w:rPr>
      </w:pPr>
      <w:r w:rsidRPr="009121B3">
        <w:rPr>
          <w:sz w:val="26"/>
          <w:szCs w:val="26"/>
        </w:rPr>
        <w:t>Получив экзаменационное задание, внимательно прочитайте вопросы, продумайте материал, раскрывающий их содержание и изложите ответ на полученном бланке.</w:t>
      </w:r>
    </w:p>
    <w:p w:rsidR="00C22407" w:rsidRPr="009121B3" w:rsidRDefault="00C22407" w:rsidP="00C22407">
      <w:pPr>
        <w:rPr>
          <w:sz w:val="26"/>
          <w:szCs w:val="26"/>
        </w:rPr>
      </w:pPr>
      <w:r w:rsidRPr="009121B3">
        <w:rPr>
          <w:sz w:val="26"/>
          <w:szCs w:val="26"/>
        </w:rPr>
        <w:t>Каждый вариант экзаменационной работы включает в себя 20 заданий, различающихся по форме и уровню сложности:</w:t>
      </w:r>
    </w:p>
    <w:p w:rsidR="00C22407" w:rsidRPr="009121B3" w:rsidRDefault="00C22407" w:rsidP="00C22407">
      <w:pPr>
        <w:rPr>
          <w:sz w:val="26"/>
          <w:szCs w:val="26"/>
        </w:rPr>
      </w:pPr>
      <w:r w:rsidRPr="009121B3">
        <w:rPr>
          <w:sz w:val="26"/>
          <w:szCs w:val="26"/>
        </w:rPr>
        <w:t>- задания на выбор и запись одного или нескольких правильных ответов из</w:t>
      </w:r>
    </w:p>
    <w:p w:rsidR="00C22407" w:rsidRPr="009121B3" w:rsidRDefault="00C22407" w:rsidP="00C22407">
      <w:pPr>
        <w:rPr>
          <w:sz w:val="26"/>
          <w:szCs w:val="26"/>
        </w:rPr>
      </w:pPr>
      <w:r w:rsidRPr="009121B3">
        <w:rPr>
          <w:sz w:val="26"/>
          <w:szCs w:val="26"/>
        </w:rPr>
        <w:t>предложенного перечня ответов;</w:t>
      </w:r>
    </w:p>
    <w:p w:rsidR="00C22407" w:rsidRPr="009121B3" w:rsidRDefault="00C22407" w:rsidP="00C22407">
      <w:pPr>
        <w:rPr>
          <w:sz w:val="26"/>
          <w:szCs w:val="26"/>
        </w:rPr>
      </w:pPr>
      <w:r w:rsidRPr="009121B3">
        <w:rPr>
          <w:sz w:val="26"/>
          <w:szCs w:val="26"/>
        </w:rPr>
        <w:t>- задание на выявление структурных элементов понятий с помощью схем и таблиц;</w:t>
      </w:r>
    </w:p>
    <w:p w:rsidR="00C22407" w:rsidRPr="009121B3" w:rsidRDefault="00C22407" w:rsidP="00C22407">
      <w:pPr>
        <w:rPr>
          <w:sz w:val="26"/>
          <w:szCs w:val="26"/>
        </w:rPr>
      </w:pPr>
      <w:r w:rsidRPr="009121B3">
        <w:rPr>
          <w:sz w:val="26"/>
          <w:szCs w:val="26"/>
        </w:rPr>
        <w:t>- задание на установление соответствия позиций, представленных в двух множествах;</w:t>
      </w:r>
    </w:p>
    <w:p w:rsidR="00C22407" w:rsidRPr="009121B3" w:rsidRDefault="00C22407" w:rsidP="00C22407">
      <w:pPr>
        <w:rPr>
          <w:sz w:val="26"/>
          <w:szCs w:val="26"/>
        </w:rPr>
      </w:pPr>
      <w:r w:rsidRPr="009121B3">
        <w:rPr>
          <w:sz w:val="26"/>
          <w:szCs w:val="26"/>
        </w:rPr>
        <w:t>- задание на определение терминов и понятий, соответствующих предлагаемому</w:t>
      </w:r>
    </w:p>
    <w:p w:rsidR="00C22407" w:rsidRPr="009121B3" w:rsidRDefault="00C22407" w:rsidP="00C22407">
      <w:pPr>
        <w:rPr>
          <w:sz w:val="26"/>
          <w:szCs w:val="26"/>
        </w:rPr>
      </w:pPr>
      <w:r w:rsidRPr="009121B3">
        <w:rPr>
          <w:sz w:val="26"/>
          <w:szCs w:val="26"/>
        </w:rPr>
        <w:t>контексту.</w:t>
      </w:r>
    </w:p>
    <w:p w:rsidR="00C22407" w:rsidRPr="009121B3" w:rsidRDefault="00C22407" w:rsidP="00C22407">
      <w:pPr>
        <w:rPr>
          <w:sz w:val="26"/>
          <w:szCs w:val="26"/>
        </w:rPr>
      </w:pPr>
      <w:r w:rsidRPr="009121B3">
        <w:rPr>
          <w:sz w:val="26"/>
          <w:szCs w:val="26"/>
        </w:rPr>
        <w:t>Каждое задание предполагает один или несколько правильных ответов в виде</w:t>
      </w:r>
    </w:p>
    <w:p w:rsidR="00C22407" w:rsidRPr="009121B3" w:rsidRDefault="00C22407" w:rsidP="00C22407">
      <w:pPr>
        <w:rPr>
          <w:sz w:val="26"/>
          <w:szCs w:val="26"/>
        </w:rPr>
      </w:pPr>
      <w:r w:rsidRPr="009121B3">
        <w:rPr>
          <w:sz w:val="26"/>
          <w:szCs w:val="26"/>
        </w:rPr>
        <w:t>слова (словосочетания), цифры или последовательности цифр. Найденный ответ</w:t>
      </w:r>
    </w:p>
    <w:p w:rsidR="00C22407" w:rsidRPr="009121B3" w:rsidRDefault="00C22407" w:rsidP="00C22407">
      <w:pPr>
        <w:rPr>
          <w:sz w:val="26"/>
          <w:szCs w:val="26"/>
        </w:rPr>
      </w:pPr>
      <w:r w:rsidRPr="009121B3">
        <w:rPr>
          <w:sz w:val="26"/>
          <w:szCs w:val="26"/>
        </w:rPr>
        <w:t>абитуриент должен внести в ЛИСТ ОТВЕТОВ.</w:t>
      </w:r>
    </w:p>
    <w:p w:rsidR="00C22407" w:rsidRPr="009121B3" w:rsidRDefault="00C22407" w:rsidP="00C22407">
      <w:pPr>
        <w:rPr>
          <w:sz w:val="26"/>
          <w:szCs w:val="26"/>
        </w:rPr>
      </w:pPr>
      <w:r w:rsidRPr="009121B3">
        <w:rPr>
          <w:sz w:val="26"/>
          <w:szCs w:val="26"/>
        </w:rPr>
        <w:t>Исправления и помарки нежелательны, так как за них могут снизить оценку.</w:t>
      </w:r>
    </w:p>
    <w:p w:rsidR="00C22407" w:rsidRPr="009121B3" w:rsidRDefault="00C22407" w:rsidP="00C22407">
      <w:pPr>
        <w:rPr>
          <w:sz w:val="26"/>
          <w:szCs w:val="26"/>
        </w:rPr>
      </w:pPr>
      <w:r w:rsidRPr="009121B3">
        <w:rPr>
          <w:sz w:val="26"/>
          <w:szCs w:val="26"/>
        </w:rPr>
        <w:t>При выполнении заданий можно пользоваться черновиком, записи в котором не</w:t>
      </w:r>
    </w:p>
    <w:p w:rsidR="00C22407" w:rsidRPr="009121B3" w:rsidRDefault="00C22407" w:rsidP="00C22407">
      <w:pPr>
        <w:rPr>
          <w:sz w:val="26"/>
          <w:szCs w:val="26"/>
        </w:rPr>
      </w:pPr>
      <w:r w:rsidRPr="009121B3">
        <w:rPr>
          <w:sz w:val="26"/>
          <w:szCs w:val="26"/>
        </w:rPr>
        <w:t>будут учитываться при оценивании.</w:t>
      </w:r>
    </w:p>
    <w:p w:rsidR="00C22407" w:rsidRPr="009121B3" w:rsidRDefault="00C22407" w:rsidP="00C22407">
      <w:pPr>
        <w:rPr>
          <w:sz w:val="26"/>
          <w:szCs w:val="26"/>
        </w:rPr>
      </w:pPr>
      <w:r w:rsidRPr="009121B3">
        <w:rPr>
          <w:sz w:val="26"/>
          <w:szCs w:val="26"/>
        </w:rPr>
        <w:t>Наибольший процент успеха заложен в правильной методике и организации</w:t>
      </w:r>
    </w:p>
    <w:p w:rsidR="00C22407" w:rsidRPr="009121B3" w:rsidRDefault="00C22407" w:rsidP="00C22407">
      <w:pPr>
        <w:rPr>
          <w:sz w:val="26"/>
          <w:szCs w:val="26"/>
        </w:rPr>
      </w:pPr>
      <w:r w:rsidRPr="009121B3">
        <w:rPr>
          <w:sz w:val="26"/>
          <w:szCs w:val="26"/>
        </w:rPr>
        <w:t>подготовки к вступительному экзамену. Начиная подготовку к вступительному</w:t>
      </w:r>
    </w:p>
    <w:p w:rsidR="00C22407" w:rsidRPr="009121B3" w:rsidRDefault="00C22407" w:rsidP="00C22407">
      <w:pPr>
        <w:rPr>
          <w:sz w:val="26"/>
          <w:szCs w:val="26"/>
        </w:rPr>
      </w:pPr>
      <w:r w:rsidRPr="009121B3">
        <w:rPr>
          <w:sz w:val="26"/>
          <w:szCs w:val="26"/>
        </w:rPr>
        <w:t>экзамену по обществознанию, абитуриент должен представлять весь курс, который</w:t>
      </w:r>
    </w:p>
    <w:p w:rsidR="00C22407" w:rsidRPr="009121B3" w:rsidRDefault="00C22407" w:rsidP="00C22407">
      <w:pPr>
        <w:rPr>
          <w:sz w:val="26"/>
          <w:szCs w:val="26"/>
        </w:rPr>
      </w:pPr>
      <w:r w:rsidRPr="009121B3">
        <w:rPr>
          <w:sz w:val="26"/>
          <w:szCs w:val="26"/>
        </w:rPr>
        <w:t>изучается в средней школе, для чего необходимо ознакомиться с программой</w:t>
      </w:r>
    </w:p>
    <w:p w:rsidR="00C22407" w:rsidRPr="009121B3" w:rsidRDefault="00C22407" w:rsidP="00C22407">
      <w:pPr>
        <w:rPr>
          <w:sz w:val="26"/>
          <w:szCs w:val="26"/>
        </w:rPr>
      </w:pPr>
      <w:r w:rsidRPr="009121B3">
        <w:rPr>
          <w:sz w:val="26"/>
          <w:szCs w:val="26"/>
        </w:rPr>
        <w:lastRenderedPageBreak/>
        <w:t>вступительных экзаменов. В программе учтены изменения, произошедшие в последние</w:t>
      </w:r>
      <w:r>
        <w:rPr>
          <w:sz w:val="26"/>
          <w:szCs w:val="26"/>
        </w:rPr>
        <w:t xml:space="preserve"> </w:t>
      </w:r>
      <w:r w:rsidRPr="009121B3">
        <w:rPr>
          <w:sz w:val="26"/>
          <w:szCs w:val="26"/>
        </w:rPr>
        <w:t>годы, детализирована содерж</w:t>
      </w:r>
      <w:r>
        <w:rPr>
          <w:sz w:val="26"/>
          <w:szCs w:val="26"/>
        </w:rPr>
        <w:t xml:space="preserve">ательная часть ряда разделов. В </w:t>
      </w:r>
      <w:r w:rsidRPr="009121B3">
        <w:rPr>
          <w:sz w:val="26"/>
          <w:szCs w:val="26"/>
        </w:rPr>
        <w:t>соответствии с ней</w:t>
      </w:r>
      <w:r>
        <w:rPr>
          <w:sz w:val="26"/>
          <w:szCs w:val="26"/>
        </w:rPr>
        <w:t xml:space="preserve"> </w:t>
      </w:r>
      <w:r w:rsidRPr="009121B3">
        <w:rPr>
          <w:sz w:val="26"/>
          <w:szCs w:val="26"/>
        </w:rPr>
        <w:t>разработаны экзаменационные задания.</w:t>
      </w:r>
    </w:p>
    <w:p w:rsidR="00C22407" w:rsidRPr="009121B3" w:rsidRDefault="00C22407" w:rsidP="00C22407">
      <w:pPr>
        <w:rPr>
          <w:sz w:val="26"/>
          <w:szCs w:val="26"/>
        </w:rPr>
      </w:pPr>
      <w:r w:rsidRPr="009121B3">
        <w:rPr>
          <w:sz w:val="26"/>
          <w:szCs w:val="26"/>
        </w:rPr>
        <w:t>Ознакомившись с программой, важно правильно подобрать необходимые учебники и</w:t>
      </w:r>
      <w:r>
        <w:rPr>
          <w:sz w:val="26"/>
          <w:szCs w:val="26"/>
        </w:rPr>
        <w:t xml:space="preserve"> </w:t>
      </w:r>
      <w:r w:rsidRPr="009121B3">
        <w:rPr>
          <w:sz w:val="26"/>
          <w:szCs w:val="26"/>
        </w:rPr>
        <w:t>пособия для поступающих в ВУЗы, справочники, методическую и другую</w:t>
      </w:r>
    </w:p>
    <w:p w:rsidR="00C22407" w:rsidRPr="009121B3" w:rsidRDefault="00C22407" w:rsidP="00C22407">
      <w:pPr>
        <w:rPr>
          <w:sz w:val="26"/>
          <w:szCs w:val="26"/>
        </w:rPr>
      </w:pPr>
      <w:r w:rsidRPr="009121B3">
        <w:rPr>
          <w:sz w:val="26"/>
          <w:szCs w:val="26"/>
        </w:rPr>
        <w:t>дополнительную литературу. Рекомендуется готовиться к экзамену по наиболее</w:t>
      </w:r>
    </w:p>
    <w:p w:rsidR="00C22407" w:rsidRPr="009121B3" w:rsidRDefault="00C22407" w:rsidP="00C22407">
      <w:pPr>
        <w:rPr>
          <w:sz w:val="26"/>
          <w:szCs w:val="26"/>
        </w:rPr>
      </w:pPr>
      <w:r w:rsidRPr="009121B3">
        <w:rPr>
          <w:sz w:val="26"/>
          <w:szCs w:val="26"/>
        </w:rPr>
        <w:t>известным, широко используемым в средней общеобразовательной школе учебникам по</w:t>
      </w:r>
      <w:r>
        <w:rPr>
          <w:sz w:val="26"/>
          <w:szCs w:val="26"/>
        </w:rPr>
        <w:t xml:space="preserve"> </w:t>
      </w:r>
      <w:r w:rsidRPr="009121B3">
        <w:rPr>
          <w:sz w:val="26"/>
          <w:szCs w:val="26"/>
        </w:rPr>
        <w:t>обществознанию.</w:t>
      </w:r>
    </w:p>
    <w:p w:rsidR="00C22407" w:rsidRPr="009121B3" w:rsidRDefault="00C22407" w:rsidP="00C22407">
      <w:pPr>
        <w:rPr>
          <w:sz w:val="26"/>
          <w:szCs w:val="26"/>
        </w:rPr>
      </w:pPr>
      <w:r w:rsidRPr="009121B3">
        <w:rPr>
          <w:sz w:val="26"/>
          <w:szCs w:val="26"/>
        </w:rPr>
        <w:t>На выполнение экзаменационных заданий отводится 120 минут.</w:t>
      </w:r>
    </w:p>
    <w:p w:rsidR="00C22407" w:rsidRPr="009121B3" w:rsidRDefault="00C22407" w:rsidP="00C22407">
      <w:pPr>
        <w:rPr>
          <w:sz w:val="26"/>
          <w:szCs w:val="26"/>
        </w:rPr>
      </w:pPr>
      <w:r w:rsidRPr="009121B3">
        <w:rPr>
          <w:sz w:val="26"/>
          <w:szCs w:val="26"/>
        </w:rPr>
        <w:t>Правильная организация процесса подготовки к вступительному экзамену по</w:t>
      </w:r>
    </w:p>
    <w:p w:rsidR="00C22407" w:rsidRPr="009121B3" w:rsidRDefault="00C22407" w:rsidP="00C22407">
      <w:pPr>
        <w:rPr>
          <w:sz w:val="26"/>
          <w:szCs w:val="26"/>
        </w:rPr>
      </w:pPr>
      <w:r w:rsidRPr="009121B3">
        <w:rPr>
          <w:sz w:val="26"/>
          <w:szCs w:val="26"/>
        </w:rPr>
        <w:t>обществознанию, умелое использование рекомендуемых учебников и учебных пособий,</w:t>
      </w:r>
      <w:r>
        <w:rPr>
          <w:sz w:val="26"/>
          <w:szCs w:val="26"/>
        </w:rPr>
        <w:t xml:space="preserve"> </w:t>
      </w:r>
      <w:r w:rsidRPr="009121B3">
        <w:rPr>
          <w:sz w:val="26"/>
          <w:szCs w:val="26"/>
        </w:rPr>
        <w:t>выполнение изложенных методических рекомендаций при выполнении</w:t>
      </w:r>
    </w:p>
    <w:p w:rsidR="00C22407" w:rsidRPr="009121B3" w:rsidRDefault="00C22407" w:rsidP="00C22407">
      <w:pPr>
        <w:rPr>
          <w:sz w:val="26"/>
          <w:szCs w:val="26"/>
        </w:rPr>
      </w:pPr>
      <w:r w:rsidRPr="009121B3">
        <w:rPr>
          <w:sz w:val="26"/>
          <w:szCs w:val="26"/>
        </w:rPr>
        <w:t>экзаменационных заданий помогут абитуриенту добиться высоких результатов.</w:t>
      </w:r>
    </w:p>
    <w:p w:rsidR="00C22407" w:rsidRPr="009121B3" w:rsidRDefault="00C22407" w:rsidP="00C22407">
      <w:pPr>
        <w:spacing w:line="276" w:lineRule="auto"/>
        <w:jc w:val="both"/>
        <w:rPr>
          <w:sz w:val="26"/>
          <w:szCs w:val="26"/>
        </w:rPr>
      </w:pPr>
    </w:p>
    <w:p w:rsidR="00C22407" w:rsidRPr="009121B3" w:rsidRDefault="00C22407" w:rsidP="00C22407">
      <w:pPr>
        <w:spacing w:line="276" w:lineRule="auto"/>
        <w:jc w:val="center"/>
        <w:rPr>
          <w:b/>
          <w:sz w:val="26"/>
          <w:szCs w:val="26"/>
        </w:rPr>
      </w:pPr>
      <w:r w:rsidRPr="009121B3">
        <w:rPr>
          <w:b/>
          <w:sz w:val="26"/>
          <w:szCs w:val="26"/>
        </w:rPr>
        <w:t>Критерии экзаменационной оценки</w:t>
      </w:r>
    </w:p>
    <w:tbl>
      <w:tblPr>
        <w:tblStyle w:val="a3"/>
        <w:tblW w:w="8669" w:type="dxa"/>
        <w:tblInd w:w="-16" w:type="dxa"/>
        <w:tblLook w:val="04A0" w:firstRow="1" w:lastRow="0" w:firstColumn="1" w:lastColumn="0" w:noHBand="0" w:noVBand="1"/>
      </w:tblPr>
      <w:tblGrid>
        <w:gridCol w:w="4529"/>
        <w:gridCol w:w="4140"/>
      </w:tblGrid>
      <w:tr w:rsidR="00C22407" w:rsidRPr="009121B3" w:rsidTr="00934568">
        <w:trPr>
          <w:trHeight w:val="434"/>
        </w:trPr>
        <w:tc>
          <w:tcPr>
            <w:tcW w:w="8669" w:type="dxa"/>
            <w:gridSpan w:val="2"/>
            <w:tcBorders>
              <w:top w:val="single" w:sz="18" w:space="0" w:color="auto"/>
              <w:left w:val="single" w:sz="18" w:space="0" w:color="auto"/>
              <w:right w:val="single" w:sz="18" w:space="0" w:color="auto"/>
            </w:tcBorders>
            <w:vAlign w:val="center"/>
          </w:tcPr>
          <w:p w:rsidR="00C22407" w:rsidRPr="009121B3" w:rsidRDefault="00C22407" w:rsidP="00934568">
            <w:pPr>
              <w:jc w:val="center"/>
              <w:rPr>
                <w:b/>
                <w:sz w:val="26"/>
                <w:szCs w:val="26"/>
              </w:rPr>
            </w:pPr>
            <w:r w:rsidRPr="009121B3">
              <w:rPr>
                <w:b/>
                <w:sz w:val="26"/>
                <w:szCs w:val="26"/>
              </w:rPr>
              <w:t>Обществознание</w:t>
            </w:r>
          </w:p>
        </w:tc>
      </w:tr>
      <w:tr w:rsidR="00C22407" w:rsidRPr="009121B3" w:rsidTr="00934568">
        <w:trPr>
          <w:trHeight w:val="312"/>
        </w:trPr>
        <w:tc>
          <w:tcPr>
            <w:tcW w:w="4529" w:type="dxa"/>
            <w:tcBorders>
              <w:top w:val="single" w:sz="18" w:space="0" w:color="auto"/>
              <w:left w:val="single" w:sz="18" w:space="0" w:color="auto"/>
              <w:bottom w:val="single" w:sz="12" w:space="0" w:color="auto"/>
              <w:right w:val="single" w:sz="12" w:space="0" w:color="auto"/>
            </w:tcBorders>
            <w:vAlign w:val="center"/>
          </w:tcPr>
          <w:p w:rsidR="00C22407" w:rsidRPr="009121B3" w:rsidRDefault="00C22407" w:rsidP="00934568">
            <w:pPr>
              <w:jc w:val="center"/>
              <w:rPr>
                <w:sz w:val="26"/>
                <w:szCs w:val="26"/>
              </w:rPr>
            </w:pPr>
            <w:r w:rsidRPr="009121B3">
              <w:rPr>
                <w:b/>
                <w:bCs/>
                <w:sz w:val="26"/>
                <w:szCs w:val="26"/>
              </w:rPr>
              <w:t>№ задания</w:t>
            </w:r>
          </w:p>
        </w:tc>
        <w:tc>
          <w:tcPr>
            <w:tcW w:w="4140" w:type="dxa"/>
            <w:tcBorders>
              <w:top w:val="single" w:sz="18" w:space="0" w:color="auto"/>
              <w:left w:val="single" w:sz="12" w:space="0" w:color="auto"/>
              <w:bottom w:val="single" w:sz="12" w:space="0" w:color="auto"/>
              <w:right w:val="single" w:sz="18" w:space="0" w:color="auto"/>
            </w:tcBorders>
            <w:vAlign w:val="center"/>
          </w:tcPr>
          <w:p w:rsidR="00C22407" w:rsidRPr="009121B3" w:rsidRDefault="00C22407" w:rsidP="00934568">
            <w:pPr>
              <w:jc w:val="center"/>
              <w:rPr>
                <w:sz w:val="26"/>
                <w:szCs w:val="26"/>
              </w:rPr>
            </w:pPr>
            <w:r w:rsidRPr="009121B3">
              <w:rPr>
                <w:b/>
                <w:bCs/>
                <w:sz w:val="26"/>
                <w:szCs w:val="26"/>
              </w:rPr>
              <w:t>Количество баллов</w:t>
            </w:r>
          </w:p>
        </w:tc>
      </w:tr>
      <w:tr w:rsidR="00C22407" w:rsidRPr="009121B3" w:rsidTr="00934568">
        <w:trPr>
          <w:trHeight w:val="312"/>
        </w:trPr>
        <w:tc>
          <w:tcPr>
            <w:tcW w:w="4529" w:type="dxa"/>
            <w:tcBorders>
              <w:top w:val="single" w:sz="12" w:space="0" w:color="auto"/>
              <w:left w:val="single" w:sz="18" w:space="0" w:color="auto"/>
            </w:tcBorders>
            <w:vAlign w:val="center"/>
            <w:hideMark/>
          </w:tcPr>
          <w:p w:rsidR="00C22407" w:rsidRPr="009121B3" w:rsidRDefault="00C22407" w:rsidP="00934568">
            <w:pPr>
              <w:spacing w:after="225"/>
              <w:jc w:val="center"/>
              <w:rPr>
                <w:sz w:val="26"/>
                <w:szCs w:val="26"/>
              </w:rPr>
            </w:pPr>
            <w:r w:rsidRPr="009121B3">
              <w:rPr>
                <w:sz w:val="26"/>
                <w:szCs w:val="26"/>
              </w:rPr>
              <w:t>1</w:t>
            </w:r>
          </w:p>
        </w:tc>
        <w:tc>
          <w:tcPr>
            <w:tcW w:w="4140" w:type="dxa"/>
            <w:tcBorders>
              <w:top w:val="single" w:sz="12" w:space="0" w:color="auto"/>
              <w:right w:val="single" w:sz="18" w:space="0" w:color="auto"/>
            </w:tcBorders>
            <w:vAlign w:val="center"/>
            <w:hideMark/>
          </w:tcPr>
          <w:p w:rsidR="00C22407" w:rsidRPr="009121B3" w:rsidRDefault="00C22407" w:rsidP="00934568">
            <w:pPr>
              <w:spacing w:after="225"/>
              <w:jc w:val="center"/>
              <w:rPr>
                <w:sz w:val="26"/>
                <w:szCs w:val="26"/>
              </w:rPr>
            </w:pPr>
            <w:r w:rsidRPr="009121B3">
              <w:rPr>
                <w:sz w:val="26"/>
                <w:szCs w:val="26"/>
              </w:rPr>
              <w:t>1</w:t>
            </w:r>
          </w:p>
        </w:tc>
      </w:tr>
      <w:tr w:rsidR="00C22407" w:rsidRPr="009121B3" w:rsidTr="00934568">
        <w:trPr>
          <w:trHeight w:val="312"/>
        </w:trPr>
        <w:tc>
          <w:tcPr>
            <w:tcW w:w="4529" w:type="dxa"/>
            <w:tcBorders>
              <w:left w:val="single" w:sz="18" w:space="0" w:color="auto"/>
            </w:tcBorders>
            <w:vAlign w:val="center"/>
            <w:hideMark/>
          </w:tcPr>
          <w:p w:rsidR="00C22407" w:rsidRPr="009121B3" w:rsidRDefault="00C22407" w:rsidP="00934568">
            <w:pPr>
              <w:spacing w:after="225"/>
              <w:jc w:val="center"/>
              <w:rPr>
                <w:sz w:val="26"/>
                <w:szCs w:val="26"/>
              </w:rPr>
            </w:pPr>
            <w:r w:rsidRPr="009121B3">
              <w:rPr>
                <w:sz w:val="26"/>
                <w:szCs w:val="26"/>
              </w:rPr>
              <w:t>2</w:t>
            </w:r>
          </w:p>
        </w:tc>
        <w:tc>
          <w:tcPr>
            <w:tcW w:w="4140" w:type="dxa"/>
            <w:tcBorders>
              <w:right w:val="single" w:sz="18" w:space="0" w:color="auto"/>
            </w:tcBorders>
            <w:vAlign w:val="center"/>
            <w:hideMark/>
          </w:tcPr>
          <w:p w:rsidR="00C22407" w:rsidRPr="009121B3" w:rsidRDefault="00C22407" w:rsidP="00934568">
            <w:pPr>
              <w:spacing w:after="225"/>
              <w:jc w:val="center"/>
              <w:rPr>
                <w:sz w:val="26"/>
                <w:szCs w:val="26"/>
              </w:rPr>
            </w:pPr>
            <w:r w:rsidRPr="009121B3">
              <w:rPr>
                <w:sz w:val="26"/>
                <w:szCs w:val="26"/>
              </w:rPr>
              <w:t>1</w:t>
            </w:r>
          </w:p>
        </w:tc>
      </w:tr>
      <w:tr w:rsidR="00C22407" w:rsidRPr="009121B3" w:rsidTr="00934568">
        <w:trPr>
          <w:trHeight w:val="312"/>
        </w:trPr>
        <w:tc>
          <w:tcPr>
            <w:tcW w:w="4529" w:type="dxa"/>
            <w:tcBorders>
              <w:left w:val="single" w:sz="18" w:space="0" w:color="auto"/>
            </w:tcBorders>
            <w:vAlign w:val="center"/>
            <w:hideMark/>
          </w:tcPr>
          <w:p w:rsidR="00C22407" w:rsidRPr="009121B3" w:rsidRDefault="00C22407" w:rsidP="00934568">
            <w:pPr>
              <w:spacing w:after="225"/>
              <w:jc w:val="center"/>
              <w:rPr>
                <w:sz w:val="26"/>
                <w:szCs w:val="26"/>
              </w:rPr>
            </w:pPr>
            <w:r w:rsidRPr="009121B3">
              <w:rPr>
                <w:sz w:val="26"/>
                <w:szCs w:val="26"/>
              </w:rPr>
              <w:t>3</w:t>
            </w:r>
          </w:p>
        </w:tc>
        <w:tc>
          <w:tcPr>
            <w:tcW w:w="4140" w:type="dxa"/>
            <w:tcBorders>
              <w:right w:val="single" w:sz="18" w:space="0" w:color="auto"/>
            </w:tcBorders>
            <w:vAlign w:val="center"/>
            <w:hideMark/>
          </w:tcPr>
          <w:p w:rsidR="00C22407" w:rsidRPr="009121B3" w:rsidRDefault="00C22407" w:rsidP="00934568">
            <w:pPr>
              <w:spacing w:after="225"/>
              <w:jc w:val="center"/>
              <w:rPr>
                <w:sz w:val="26"/>
                <w:szCs w:val="26"/>
              </w:rPr>
            </w:pPr>
            <w:r w:rsidRPr="009121B3">
              <w:rPr>
                <w:sz w:val="26"/>
                <w:szCs w:val="26"/>
              </w:rPr>
              <w:t>1</w:t>
            </w:r>
          </w:p>
        </w:tc>
      </w:tr>
      <w:tr w:rsidR="00C22407" w:rsidRPr="009121B3" w:rsidTr="00934568">
        <w:trPr>
          <w:trHeight w:val="330"/>
        </w:trPr>
        <w:tc>
          <w:tcPr>
            <w:tcW w:w="4529" w:type="dxa"/>
            <w:tcBorders>
              <w:left w:val="single" w:sz="18" w:space="0" w:color="auto"/>
            </w:tcBorders>
            <w:vAlign w:val="center"/>
            <w:hideMark/>
          </w:tcPr>
          <w:p w:rsidR="00C22407" w:rsidRPr="009121B3" w:rsidRDefault="00C22407" w:rsidP="00934568">
            <w:pPr>
              <w:spacing w:after="225"/>
              <w:jc w:val="center"/>
              <w:rPr>
                <w:sz w:val="26"/>
                <w:szCs w:val="26"/>
              </w:rPr>
            </w:pPr>
            <w:r w:rsidRPr="009121B3">
              <w:rPr>
                <w:sz w:val="26"/>
                <w:szCs w:val="26"/>
              </w:rPr>
              <w:t>4</w:t>
            </w:r>
          </w:p>
        </w:tc>
        <w:tc>
          <w:tcPr>
            <w:tcW w:w="4140" w:type="dxa"/>
            <w:tcBorders>
              <w:right w:val="single" w:sz="18" w:space="0" w:color="auto"/>
            </w:tcBorders>
            <w:vAlign w:val="center"/>
            <w:hideMark/>
          </w:tcPr>
          <w:p w:rsidR="00C22407" w:rsidRPr="009121B3" w:rsidRDefault="00C22407" w:rsidP="00934568">
            <w:pPr>
              <w:spacing w:after="225"/>
              <w:jc w:val="center"/>
              <w:rPr>
                <w:sz w:val="26"/>
                <w:szCs w:val="26"/>
              </w:rPr>
            </w:pPr>
            <w:r w:rsidRPr="009121B3">
              <w:rPr>
                <w:sz w:val="26"/>
                <w:szCs w:val="26"/>
              </w:rPr>
              <w:t>2</w:t>
            </w:r>
          </w:p>
        </w:tc>
      </w:tr>
      <w:tr w:rsidR="00C22407" w:rsidRPr="009121B3" w:rsidTr="00934568">
        <w:trPr>
          <w:trHeight w:val="312"/>
        </w:trPr>
        <w:tc>
          <w:tcPr>
            <w:tcW w:w="4529" w:type="dxa"/>
            <w:tcBorders>
              <w:left w:val="single" w:sz="18" w:space="0" w:color="auto"/>
            </w:tcBorders>
            <w:vAlign w:val="center"/>
            <w:hideMark/>
          </w:tcPr>
          <w:p w:rsidR="00C22407" w:rsidRPr="009121B3" w:rsidRDefault="00C22407" w:rsidP="00934568">
            <w:pPr>
              <w:spacing w:after="225"/>
              <w:jc w:val="center"/>
              <w:rPr>
                <w:sz w:val="26"/>
                <w:szCs w:val="26"/>
              </w:rPr>
            </w:pPr>
            <w:r w:rsidRPr="009121B3">
              <w:rPr>
                <w:sz w:val="26"/>
                <w:szCs w:val="26"/>
              </w:rPr>
              <w:t>5</w:t>
            </w:r>
          </w:p>
        </w:tc>
        <w:tc>
          <w:tcPr>
            <w:tcW w:w="4140" w:type="dxa"/>
            <w:tcBorders>
              <w:right w:val="single" w:sz="18" w:space="0" w:color="auto"/>
            </w:tcBorders>
            <w:vAlign w:val="center"/>
            <w:hideMark/>
          </w:tcPr>
          <w:p w:rsidR="00C22407" w:rsidRPr="009121B3" w:rsidRDefault="00C22407" w:rsidP="00934568">
            <w:pPr>
              <w:spacing w:after="225"/>
              <w:jc w:val="center"/>
              <w:rPr>
                <w:sz w:val="26"/>
                <w:szCs w:val="26"/>
              </w:rPr>
            </w:pPr>
            <w:r w:rsidRPr="009121B3">
              <w:rPr>
                <w:sz w:val="26"/>
                <w:szCs w:val="26"/>
              </w:rPr>
              <w:t>2</w:t>
            </w:r>
          </w:p>
        </w:tc>
      </w:tr>
      <w:tr w:rsidR="00C22407" w:rsidRPr="009121B3" w:rsidTr="00934568">
        <w:trPr>
          <w:trHeight w:val="312"/>
        </w:trPr>
        <w:tc>
          <w:tcPr>
            <w:tcW w:w="4529" w:type="dxa"/>
            <w:tcBorders>
              <w:left w:val="single" w:sz="18" w:space="0" w:color="auto"/>
            </w:tcBorders>
            <w:vAlign w:val="center"/>
            <w:hideMark/>
          </w:tcPr>
          <w:p w:rsidR="00C22407" w:rsidRPr="009121B3" w:rsidRDefault="00C22407" w:rsidP="00934568">
            <w:pPr>
              <w:spacing w:after="225"/>
              <w:jc w:val="center"/>
              <w:rPr>
                <w:sz w:val="26"/>
                <w:szCs w:val="26"/>
              </w:rPr>
            </w:pPr>
            <w:r w:rsidRPr="009121B3">
              <w:rPr>
                <w:sz w:val="26"/>
                <w:szCs w:val="26"/>
              </w:rPr>
              <w:t>6</w:t>
            </w:r>
          </w:p>
        </w:tc>
        <w:tc>
          <w:tcPr>
            <w:tcW w:w="4140" w:type="dxa"/>
            <w:tcBorders>
              <w:right w:val="single" w:sz="18" w:space="0" w:color="auto"/>
            </w:tcBorders>
            <w:vAlign w:val="center"/>
            <w:hideMark/>
          </w:tcPr>
          <w:p w:rsidR="00C22407" w:rsidRPr="009121B3" w:rsidRDefault="00C22407" w:rsidP="00934568">
            <w:pPr>
              <w:spacing w:after="225"/>
              <w:jc w:val="center"/>
              <w:rPr>
                <w:sz w:val="26"/>
                <w:szCs w:val="26"/>
              </w:rPr>
            </w:pPr>
            <w:r w:rsidRPr="009121B3">
              <w:rPr>
                <w:sz w:val="26"/>
                <w:szCs w:val="26"/>
              </w:rPr>
              <w:t>2</w:t>
            </w:r>
          </w:p>
        </w:tc>
      </w:tr>
      <w:tr w:rsidR="00C22407" w:rsidRPr="009121B3" w:rsidTr="00934568">
        <w:trPr>
          <w:trHeight w:val="312"/>
        </w:trPr>
        <w:tc>
          <w:tcPr>
            <w:tcW w:w="4529" w:type="dxa"/>
            <w:tcBorders>
              <w:left w:val="single" w:sz="18" w:space="0" w:color="auto"/>
            </w:tcBorders>
            <w:vAlign w:val="center"/>
            <w:hideMark/>
          </w:tcPr>
          <w:p w:rsidR="00C22407" w:rsidRPr="009121B3" w:rsidRDefault="00C22407" w:rsidP="00934568">
            <w:pPr>
              <w:spacing w:after="225"/>
              <w:jc w:val="center"/>
              <w:rPr>
                <w:sz w:val="26"/>
                <w:szCs w:val="26"/>
              </w:rPr>
            </w:pPr>
            <w:r w:rsidRPr="009121B3">
              <w:rPr>
                <w:sz w:val="26"/>
                <w:szCs w:val="26"/>
              </w:rPr>
              <w:t>7</w:t>
            </w:r>
          </w:p>
        </w:tc>
        <w:tc>
          <w:tcPr>
            <w:tcW w:w="4140" w:type="dxa"/>
            <w:tcBorders>
              <w:right w:val="single" w:sz="18" w:space="0" w:color="auto"/>
            </w:tcBorders>
            <w:vAlign w:val="center"/>
            <w:hideMark/>
          </w:tcPr>
          <w:p w:rsidR="00C22407" w:rsidRPr="009121B3" w:rsidRDefault="00C22407" w:rsidP="00934568">
            <w:pPr>
              <w:spacing w:after="225"/>
              <w:jc w:val="center"/>
              <w:rPr>
                <w:sz w:val="26"/>
                <w:szCs w:val="26"/>
              </w:rPr>
            </w:pPr>
            <w:r w:rsidRPr="009121B3">
              <w:rPr>
                <w:sz w:val="26"/>
                <w:szCs w:val="26"/>
              </w:rPr>
              <w:t>2</w:t>
            </w:r>
          </w:p>
        </w:tc>
      </w:tr>
      <w:tr w:rsidR="00C22407" w:rsidRPr="009121B3" w:rsidTr="00934568">
        <w:trPr>
          <w:trHeight w:val="312"/>
        </w:trPr>
        <w:tc>
          <w:tcPr>
            <w:tcW w:w="4529" w:type="dxa"/>
            <w:tcBorders>
              <w:left w:val="single" w:sz="18" w:space="0" w:color="auto"/>
            </w:tcBorders>
            <w:vAlign w:val="center"/>
            <w:hideMark/>
          </w:tcPr>
          <w:p w:rsidR="00C22407" w:rsidRPr="009121B3" w:rsidRDefault="00C22407" w:rsidP="00934568">
            <w:pPr>
              <w:spacing w:after="225"/>
              <w:jc w:val="center"/>
              <w:rPr>
                <w:sz w:val="26"/>
                <w:szCs w:val="26"/>
              </w:rPr>
            </w:pPr>
            <w:r w:rsidRPr="009121B3">
              <w:rPr>
                <w:sz w:val="26"/>
                <w:szCs w:val="26"/>
              </w:rPr>
              <w:t>8</w:t>
            </w:r>
          </w:p>
        </w:tc>
        <w:tc>
          <w:tcPr>
            <w:tcW w:w="4140" w:type="dxa"/>
            <w:tcBorders>
              <w:right w:val="single" w:sz="18" w:space="0" w:color="auto"/>
            </w:tcBorders>
            <w:vAlign w:val="center"/>
            <w:hideMark/>
          </w:tcPr>
          <w:p w:rsidR="00C22407" w:rsidRPr="009121B3" w:rsidRDefault="00C22407" w:rsidP="00934568">
            <w:pPr>
              <w:spacing w:after="225"/>
              <w:jc w:val="center"/>
              <w:rPr>
                <w:sz w:val="26"/>
                <w:szCs w:val="26"/>
              </w:rPr>
            </w:pPr>
            <w:r w:rsidRPr="009121B3">
              <w:rPr>
                <w:sz w:val="26"/>
                <w:szCs w:val="26"/>
              </w:rPr>
              <w:t>2</w:t>
            </w:r>
          </w:p>
        </w:tc>
      </w:tr>
      <w:tr w:rsidR="00C22407" w:rsidRPr="009121B3" w:rsidTr="00934568">
        <w:trPr>
          <w:trHeight w:val="312"/>
        </w:trPr>
        <w:tc>
          <w:tcPr>
            <w:tcW w:w="4529" w:type="dxa"/>
            <w:tcBorders>
              <w:left w:val="single" w:sz="18" w:space="0" w:color="auto"/>
            </w:tcBorders>
            <w:vAlign w:val="center"/>
            <w:hideMark/>
          </w:tcPr>
          <w:p w:rsidR="00C22407" w:rsidRPr="009121B3" w:rsidRDefault="00C22407" w:rsidP="00934568">
            <w:pPr>
              <w:spacing w:after="225"/>
              <w:jc w:val="center"/>
              <w:rPr>
                <w:sz w:val="26"/>
                <w:szCs w:val="26"/>
              </w:rPr>
            </w:pPr>
            <w:r w:rsidRPr="009121B3">
              <w:rPr>
                <w:sz w:val="26"/>
                <w:szCs w:val="26"/>
              </w:rPr>
              <w:t>9</w:t>
            </w:r>
          </w:p>
        </w:tc>
        <w:tc>
          <w:tcPr>
            <w:tcW w:w="4140" w:type="dxa"/>
            <w:tcBorders>
              <w:right w:val="single" w:sz="18" w:space="0" w:color="auto"/>
            </w:tcBorders>
            <w:vAlign w:val="center"/>
            <w:hideMark/>
          </w:tcPr>
          <w:p w:rsidR="00C22407" w:rsidRPr="009121B3" w:rsidRDefault="00C22407" w:rsidP="00934568">
            <w:pPr>
              <w:spacing w:after="225"/>
              <w:jc w:val="center"/>
              <w:rPr>
                <w:sz w:val="26"/>
                <w:szCs w:val="26"/>
              </w:rPr>
            </w:pPr>
            <w:r w:rsidRPr="009121B3">
              <w:rPr>
                <w:sz w:val="26"/>
                <w:szCs w:val="26"/>
              </w:rPr>
              <w:t>2</w:t>
            </w:r>
          </w:p>
        </w:tc>
      </w:tr>
      <w:tr w:rsidR="00C22407" w:rsidRPr="009121B3" w:rsidTr="00934568">
        <w:trPr>
          <w:trHeight w:val="312"/>
        </w:trPr>
        <w:tc>
          <w:tcPr>
            <w:tcW w:w="4529" w:type="dxa"/>
            <w:tcBorders>
              <w:left w:val="single" w:sz="18" w:space="0" w:color="auto"/>
            </w:tcBorders>
            <w:vAlign w:val="center"/>
            <w:hideMark/>
          </w:tcPr>
          <w:p w:rsidR="00C22407" w:rsidRPr="009121B3" w:rsidRDefault="00C22407" w:rsidP="00934568">
            <w:pPr>
              <w:spacing w:after="225"/>
              <w:jc w:val="center"/>
              <w:rPr>
                <w:sz w:val="26"/>
                <w:szCs w:val="26"/>
              </w:rPr>
            </w:pPr>
            <w:r w:rsidRPr="009121B3">
              <w:rPr>
                <w:sz w:val="26"/>
                <w:szCs w:val="26"/>
              </w:rPr>
              <w:t>10</w:t>
            </w:r>
          </w:p>
        </w:tc>
        <w:tc>
          <w:tcPr>
            <w:tcW w:w="4140" w:type="dxa"/>
            <w:tcBorders>
              <w:right w:val="single" w:sz="18" w:space="0" w:color="auto"/>
            </w:tcBorders>
            <w:vAlign w:val="center"/>
            <w:hideMark/>
          </w:tcPr>
          <w:p w:rsidR="00C22407" w:rsidRPr="009121B3" w:rsidRDefault="00C22407" w:rsidP="00934568">
            <w:pPr>
              <w:spacing w:after="225"/>
              <w:jc w:val="center"/>
              <w:rPr>
                <w:sz w:val="26"/>
                <w:szCs w:val="26"/>
              </w:rPr>
            </w:pPr>
            <w:r w:rsidRPr="009121B3">
              <w:rPr>
                <w:sz w:val="26"/>
                <w:szCs w:val="26"/>
              </w:rPr>
              <w:t>1</w:t>
            </w:r>
          </w:p>
        </w:tc>
      </w:tr>
      <w:tr w:rsidR="00C22407" w:rsidRPr="009121B3" w:rsidTr="00934568">
        <w:trPr>
          <w:trHeight w:val="312"/>
        </w:trPr>
        <w:tc>
          <w:tcPr>
            <w:tcW w:w="4529" w:type="dxa"/>
            <w:tcBorders>
              <w:left w:val="single" w:sz="18" w:space="0" w:color="auto"/>
            </w:tcBorders>
            <w:vAlign w:val="center"/>
            <w:hideMark/>
          </w:tcPr>
          <w:p w:rsidR="00C22407" w:rsidRPr="009121B3" w:rsidRDefault="00C22407" w:rsidP="00934568">
            <w:pPr>
              <w:spacing w:after="225"/>
              <w:jc w:val="center"/>
              <w:rPr>
                <w:sz w:val="26"/>
                <w:szCs w:val="26"/>
              </w:rPr>
            </w:pPr>
            <w:r w:rsidRPr="009121B3">
              <w:rPr>
                <w:sz w:val="26"/>
                <w:szCs w:val="26"/>
              </w:rPr>
              <w:t>11</w:t>
            </w:r>
          </w:p>
        </w:tc>
        <w:tc>
          <w:tcPr>
            <w:tcW w:w="4140" w:type="dxa"/>
            <w:tcBorders>
              <w:right w:val="single" w:sz="18" w:space="0" w:color="auto"/>
            </w:tcBorders>
            <w:vAlign w:val="center"/>
            <w:hideMark/>
          </w:tcPr>
          <w:p w:rsidR="00C22407" w:rsidRPr="009121B3" w:rsidRDefault="00C22407" w:rsidP="00934568">
            <w:pPr>
              <w:spacing w:after="225"/>
              <w:jc w:val="center"/>
              <w:rPr>
                <w:sz w:val="26"/>
                <w:szCs w:val="26"/>
              </w:rPr>
            </w:pPr>
            <w:r w:rsidRPr="009121B3">
              <w:rPr>
                <w:sz w:val="26"/>
                <w:szCs w:val="26"/>
              </w:rPr>
              <w:t>2</w:t>
            </w:r>
          </w:p>
        </w:tc>
      </w:tr>
      <w:tr w:rsidR="00C22407" w:rsidRPr="009121B3" w:rsidTr="00934568">
        <w:trPr>
          <w:trHeight w:val="312"/>
        </w:trPr>
        <w:tc>
          <w:tcPr>
            <w:tcW w:w="4529" w:type="dxa"/>
            <w:tcBorders>
              <w:left w:val="single" w:sz="18" w:space="0" w:color="auto"/>
            </w:tcBorders>
            <w:vAlign w:val="center"/>
            <w:hideMark/>
          </w:tcPr>
          <w:p w:rsidR="00C22407" w:rsidRPr="009121B3" w:rsidRDefault="00C22407" w:rsidP="00934568">
            <w:pPr>
              <w:spacing w:after="225"/>
              <w:jc w:val="center"/>
              <w:rPr>
                <w:sz w:val="26"/>
                <w:szCs w:val="26"/>
              </w:rPr>
            </w:pPr>
            <w:r w:rsidRPr="009121B3">
              <w:rPr>
                <w:sz w:val="26"/>
                <w:szCs w:val="26"/>
              </w:rPr>
              <w:t>12</w:t>
            </w:r>
          </w:p>
        </w:tc>
        <w:tc>
          <w:tcPr>
            <w:tcW w:w="4140" w:type="dxa"/>
            <w:tcBorders>
              <w:right w:val="single" w:sz="18" w:space="0" w:color="auto"/>
            </w:tcBorders>
            <w:vAlign w:val="center"/>
            <w:hideMark/>
          </w:tcPr>
          <w:p w:rsidR="00C22407" w:rsidRPr="009121B3" w:rsidRDefault="00C22407" w:rsidP="00934568">
            <w:pPr>
              <w:spacing w:after="225"/>
              <w:jc w:val="center"/>
              <w:rPr>
                <w:sz w:val="26"/>
                <w:szCs w:val="26"/>
              </w:rPr>
            </w:pPr>
            <w:r w:rsidRPr="009121B3">
              <w:rPr>
                <w:sz w:val="26"/>
                <w:szCs w:val="26"/>
              </w:rPr>
              <w:t>1</w:t>
            </w:r>
          </w:p>
        </w:tc>
      </w:tr>
      <w:tr w:rsidR="00C22407" w:rsidRPr="009121B3" w:rsidTr="00934568">
        <w:trPr>
          <w:trHeight w:val="312"/>
        </w:trPr>
        <w:tc>
          <w:tcPr>
            <w:tcW w:w="4529" w:type="dxa"/>
            <w:tcBorders>
              <w:left w:val="single" w:sz="18" w:space="0" w:color="auto"/>
            </w:tcBorders>
            <w:vAlign w:val="center"/>
            <w:hideMark/>
          </w:tcPr>
          <w:p w:rsidR="00C22407" w:rsidRPr="009121B3" w:rsidRDefault="00C22407" w:rsidP="00934568">
            <w:pPr>
              <w:spacing w:after="225"/>
              <w:jc w:val="center"/>
              <w:rPr>
                <w:sz w:val="26"/>
                <w:szCs w:val="26"/>
              </w:rPr>
            </w:pPr>
            <w:r w:rsidRPr="009121B3">
              <w:rPr>
                <w:sz w:val="26"/>
                <w:szCs w:val="26"/>
              </w:rPr>
              <w:t>13</w:t>
            </w:r>
          </w:p>
        </w:tc>
        <w:tc>
          <w:tcPr>
            <w:tcW w:w="4140" w:type="dxa"/>
            <w:tcBorders>
              <w:right w:val="single" w:sz="18" w:space="0" w:color="auto"/>
            </w:tcBorders>
            <w:vAlign w:val="center"/>
            <w:hideMark/>
          </w:tcPr>
          <w:p w:rsidR="00C22407" w:rsidRPr="009121B3" w:rsidRDefault="00C22407" w:rsidP="00934568">
            <w:pPr>
              <w:spacing w:after="225"/>
              <w:jc w:val="center"/>
              <w:rPr>
                <w:sz w:val="26"/>
                <w:szCs w:val="26"/>
              </w:rPr>
            </w:pPr>
            <w:r w:rsidRPr="009121B3">
              <w:rPr>
                <w:sz w:val="26"/>
                <w:szCs w:val="26"/>
              </w:rPr>
              <w:t>2</w:t>
            </w:r>
          </w:p>
        </w:tc>
      </w:tr>
      <w:tr w:rsidR="00C22407" w:rsidRPr="009121B3" w:rsidTr="00934568">
        <w:trPr>
          <w:trHeight w:val="312"/>
        </w:trPr>
        <w:tc>
          <w:tcPr>
            <w:tcW w:w="4529" w:type="dxa"/>
            <w:tcBorders>
              <w:left w:val="single" w:sz="18" w:space="0" w:color="auto"/>
            </w:tcBorders>
            <w:vAlign w:val="center"/>
            <w:hideMark/>
          </w:tcPr>
          <w:p w:rsidR="00C22407" w:rsidRPr="009121B3" w:rsidRDefault="00C22407" w:rsidP="00934568">
            <w:pPr>
              <w:spacing w:after="225"/>
              <w:jc w:val="center"/>
              <w:rPr>
                <w:sz w:val="26"/>
                <w:szCs w:val="26"/>
              </w:rPr>
            </w:pPr>
            <w:r w:rsidRPr="009121B3">
              <w:rPr>
                <w:sz w:val="26"/>
                <w:szCs w:val="26"/>
              </w:rPr>
              <w:t>14</w:t>
            </w:r>
          </w:p>
        </w:tc>
        <w:tc>
          <w:tcPr>
            <w:tcW w:w="4140" w:type="dxa"/>
            <w:tcBorders>
              <w:right w:val="single" w:sz="18" w:space="0" w:color="auto"/>
            </w:tcBorders>
            <w:vAlign w:val="center"/>
            <w:hideMark/>
          </w:tcPr>
          <w:p w:rsidR="00C22407" w:rsidRPr="009121B3" w:rsidRDefault="00C22407" w:rsidP="00934568">
            <w:pPr>
              <w:spacing w:after="225"/>
              <w:jc w:val="center"/>
              <w:rPr>
                <w:sz w:val="26"/>
                <w:szCs w:val="26"/>
              </w:rPr>
            </w:pPr>
            <w:r w:rsidRPr="009121B3">
              <w:rPr>
                <w:sz w:val="26"/>
                <w:szCs w:val="26"/>
              </w:rPr>
              <w:t>2</w:t>
            </w:r>
          </w:p>
        </w:tc>
      </w:tr>
      <w:tr w:rsidR="00C22407" w:rsidRPr="009121B3" w:rsidTr="00934568">
        <w:trPr>
          <w:trHeight w:val="312"/>
        </w:trPr>
        <w:tc>
          <w:tcPr>
            <w:tcW w:w="4529" w:type="dxa"/>
            <w:tcBorders>
              <w:left w:val="single" w:sz="18" w:space="0" w:color="auto"/>
            </w:tcBorders>
            <w:vAlign w:val="center"/>
            <w:hideMark/>
          </w:tcPr>
          <w:p w:rsidR="00C22407" w:rsidRPr="009121B3" w:rsidRDefault="00C22407" w:rsidP="00934568">
            <w:pPr>
              <w:spacing w:after="225"/>
              <w:jc w:val="center"/>
              <w:rPr>
                <w:sz w:val="26"/>
                <w:szCs w:val="26"/>
              </w:rPr>
            </w:pPr>
            <w:r w:rsidRPr="009121B3">
              <w:rPr>
                <w:sz w:val="26"/>
                <w:szCs w:val="26"/>
              </w:rPr>
              <w:t>15</w:t>
            </w:r>
          </w:p>
        </w:tc>
        <w:tc>
          <w:tcPr>
            <w:tcW w:w="4140" w:type="dxa"/>
            <w:tcBorders>
              <w:right w:val="single" w:sz="18" w:space="0" w:color="auto"/>
            </w:tcBorders>
            <w:vAlign w:val="center"/>
            <w:hideMark/>
          </w:tcPr>
          <w:p w:rsidR="00C22407" w:rsidRPr="009121B3" w:rsidRDefault="00C22407" w:rsidP="00934568">
            <w:pPr>
              <w:spacing w:after="225"/>
              <w:jc w:val="center"/>
              <w:rPr>
                <w:sz w:val="26"/>
                <w:szCs w:val="26"/>
              </w:rPr>
            </w:pPr>
            <w:r w:rsidRPr="009121B3">
              <w:rPr>
                <w:sz w:val="26"/>
                <w:szCs w:val="26"/>
              </w:rPr>
              <w:t>2</w:t>
            </w:r>
          </w:p>
        </w:tc>
      </w:tr>
      <w:tr w:rsidR="00C22407" w:rsidRPr="009121B3" w:rsidTr="00934568">
        <w:trPr>
          <w:trHeight w:val="312"/>
        </w:trPr>
        <w:tc>
          <w:tcPr>
            <w:tcW w:w="4529" w:type="dxa"/>
            <w:tcBorders>
              <w:left w:val="single" w:sz="18" w:space="0" w:color="auto"/>
            </w:tcBorders>
            <w:vAlign w:val="center"/>
            <w:hideMark/>
          </w:tcPr>
          <w:p w:rsidR="00C22407" w:rsidRPr="009121B3" w:rsidRDefault="00C22407" w:rsidP="00934568">
            <w:pPr>
              <w:spacing w:after="225"/>
              <w:jc w:val="center"/>
              <w:rPr>
                <w:sz w:val="26"/>
                <w:szCs w:val="26"/>
              </w:rPr>
            </w:pPr>
            <w:r w:rsidRPr="009121B3">
              <w:rPr>
                <w:sz w:val="26"/>
                <w:szCs w:val="26"/>
              </w:rPr>
              <w:t>16</w:t>
            </w:r>
          </w:p>
        </w:tc>
        <w:tc>
          <w:tcPr>
            <w:tcW w:w="4140" w:type="dxa"/>
            <w:tcBorders>
              <w:right w:val="single" w:sz="18" w:space="0" w:color="auto"/>
            </w:tcBorders>
            <w:vAlign w:val="center"/>
            <w:hideMark/>
          </w:tcPr>
          <w:p w:rsidR="00C22407" w:rsidRPr="009121B3" w:rsidRDefault="00C22407" w:rsidP="00934568">
            <w:pPr>
              <w:spacing w:after="225"/>
              <w:jc w:val="center"/>
              <w:rPr>
                <w:sz w:val="26"/>
                <w:szCs w:val="26"/>
              </w:rPr>
            </w:pPr>
            <w:r w:rsidRPr="009121B3">
              <w:rPr>
                <w:sz w:val="26"/>
                <w:szCs w:val="26"/>
              </w:rPr>
              <w:t>2</w:t>
            </w:r>
          </w:p>
        </w:tc>
      </w:tr>
      <w:tr w:rsidR="00C22407" w:rsidRPr="009121B3" w:rsidTr="00934568">
        <w:trPr>
          <w:trHeight w:val="312"/>
        </w:trPr>
        <w:tc>
          <w:tcPr>
            <w:tcW w:w="4529" w:type="dxa"/>
            <w:tcBorders>
              <w:left w:val="single" w:sz="18" w:space="0" w:color="auto"/>
            </w:tcBorders>
            <w:vAlign w:val="center"/>
            <w:hideMark/>
          </w:tcPr>
          <w:p w:rsidR="00C22407" w:rsidRPr="009121B3" w:rsidRDefault="00C22407" w:rsidP="00934568">
            <w:pPr>
              <w:spacing w:after="225"/>
              <w:jc w:val="center"/>
              <w:rPr>
                <w:sz w:val="26"/>
                <w:szCs w:val="26"/>
              </w:rPr>
            </w:pPr>
            <w:r w:rsidRPr="009121B3">
              <w:rPr>
                <w:sz w:val="26"/>
                <w:szCs w:val="26"/>
              </w:rPr>
              <w:t>17</w:t>
            </w:r>
          </w:p>
        </w:tc>
        <w:tc>
          <w:tcPr>
            <w:tcW w:w="4140" w:type="dxa"/>
            <w:tcBorders>
              <w:right w:val="single" w:sz="18" w:space="0" w:color="auto"/>
            </w:tcBorders>
            <w:vAlign w:val="center"/>
            <w:hideMark/>
          </w:tcPr>
          <w:p w:rsidR="00C22407" w:rsidRPr="009121B3" w:rsidRDefault="00C22407" w:rsidP="00934568">
            <w:pPr>
              <w:spacing w:after="225"/>
              <w:jc w:val="center"/>
              <w:rPr>
                <w:sz w:val="26"/>
                <w:szCs w:val="26"/>
              </w:rPr>
            </w:pPr>
            <w:r w:rsidRPr="009121B3">
              <w:rPr>
                <w:sz w:val="26"/>
                <w:szCs w:val="26"/>
              </w:rPr>
              <w:t>2</w:t>
            </w:r>
          </w:p>
        </w:tc>
      </w:tr>
      <w:tr w:rsidR="00C22407" w:rsidRPr="009121B3" w:rsidTr="00934568">
        <w:trPr>
          <w:trHeight w:val="312"/>
        </w:trPr>
        <w:tc>
          <w:tcPr>
            <w:tcW w:w="4529" w:type="dxa"/>
            <w:tcBorders>
              <w:left w:val="single" w:sz="18" w:space="0" w:color="auto"/>
            </w:tcBorders>
            <w:vAlign w:val="center"/>
            <w:hideMark/>
          </w:tcPr>
          <w:p w:rsidR="00C22407" w:rsidRPr="009121B3" w:rsidRDefault="00C22407" w:rsidP="00934568">
            <w:pPr>
              <w:spacing w:after="225"/>
              <w:jc w:val="center"/>
              <w:rPr>
                <w:sz w:val="26"/>
                <w:szCs w:val="26"/>
              </w:rPr>
            </w:pPr>
            <w:r w:rsidRPr="009121B3">
              <w:rPr>
                <w:sz w:val="26"/>
                <w:szCs w:val="26"/>
              </w:rPr>
              <w:lastRenderedPageBreak/>
              <w:t>18</w:t>
            </w:r>
          </w:p>
        </w:tc>
        <w:tc>
          <w:tcPr>
            <w:tcW w:w="4140" w:type="dxa"/>
            <w:tcBorders>
              <w:right w:val="single" w:sz="18" w:space="0" w:color="auto"/>
            </w:tcBorders>
            <w:vAlign w:val="center"/>
            <w:hideMark/>
          </w:tcPr>
          <w:p w:rsidR="00C22407" w:rsidRPr="009121B3" w:rsidRDefault="00C22407" w:rsidP="00934568">
            <w:pPr>
              <w:spacing w:after="225"/>
              <w:jc w:val="center"/>
              <w:rPr>
                <w:sz w:val="26"/>
                <w:szCs w:val="26"/>
              </w:rPr>
            </w:pPr>
            <w:r w:rsidRPr="009121B3">
              <w:rPr>
                <w:sz w:val="26"/>
                <w:szCs w:val="26"/>
              </w:rPr>
              <w:t>2</w:t>
            </w:r>
          </w:p>
        </w:tc>
      </w:tr>
      <w:tr w:rsidR="00C22407" w:rsidRPr="009121B3" w:rsidTr="00934568">
        <w:trPr>
          <w:trHeight w:val="330"/>
        </w:trPr>
        <w:tc>
          <w:tcPr>
            <w:tcW w:w="4529" w:type="dxa"/>
            <w:tcBorders>
              <w:left w:val="single" w:sz="18" w:space="0" w:color="auto"/>
            </w:tcBorders>
            <w:vAlign w:val="center"/>
            <w:hideMark/>
          </w:tcPr>
          <w:p w:rsidR="00C22407" w:rsidRPr="009121B3" w:rsidRDefault="00C22407" w:rsidP="00934568">
            <w:pPr>
              <w:spacing w:after="225"/>
              <w:jc w:val="center"/>
              <w:rPr>
                <w:sz w:val="26"/>
                <w:szCs w:val="26"/>
              </w:rPr>
            </w:pPr>
            <w:r w:rsidRPr="009121B3">
              <w:rPr>
                <w:sz w:val="26"/>
                <w:szCs w:val="26"/>
              </w:rPr>
              <w:t>19</w:t>
            </w:r>
          </w:p>
        </w:tc>
        <w:tc>
          <w:tcPr>
            <w:tcW w:w="4140" w:type="dxa"/>
            <w:tcBorders>
              <w:right w:val="single" w:sz="18" w:space="0" w:color="auto"/>
            </w:tcBorders>
            <w:vAlign w:val="center"/>
            <w:hideMark/>
          </w:tcPr>
          <w:p w:rsidR="00C22407" w:rsidRPr="009121B3" w:rsidRDefault="00C22407" w:rsidP="00934568">
            <w:pPr>
              <w:spacing w:after="225"/>
              <w:jc w:val="center"/>
              <w:rPr>
                <w:sz w:val="26"/>
                <w:szCs w:val="26"/>
              </w:rPr>
            </w:pPr>
            <w:r w:rsidRPr="009121B3">
              <w:rPr>
                <w:sz w:val="26"/>
                <w:szCs w:val="26"/>
              </w:rPr>
              <w:t>2</w:t>
            </w:r>
          </w:p>
        </w:tc>
      </w:tr>
      <w:tr w:rsidR="00C22407" w:rsidRPr="009121B3" w:rsidTr="00934568">
        <w:trPr>
          <w:trHeight w:val="312"/>
        </w:trPr>
        <w:tc>
          <w:tcPr>
            <w:tcW w:w="4529" w:type="dxa"/>
            <w:tcBorders>
              <w:left w:val="single" w:sz="18" w:space="0" w:color="auto"/>
            </w:tcBorders>
            <w:vAlign w:val="center"/>
            <w:hideMark/>
          </w:tcPr>
          <w:p w:rsidR="00C22407" w:rsidRPr="009121B3" w:rsidRDefault="00C22407" w:rsidP="00934568">
            <w:pPr>
              <w:spacing w:after="225"/>
              <w:jc w:val="center"/>
              <w:rPr>
                <w:sz w:val="26"/>
                <w:szCs w:val="26"/>
              </w:rPr>
            </w:pPr>
            <w:r w:rsidRPr="009121B3">
              <w:rPr>
                <w:sz w:val="26"/>
                <w:szCs w:val="26"/>
              </w:rPr>
              <w:t>20</w:t>
            </w:r>
          </w:p>
        </w:tc>
        <w:tc>
          <w:tcPr>
            <w:tcW w:w="4140" w:type="dxa"/>
            <w:tcBorders>
              <w:right w:val="single" w:sz="18" w:space="0" w:color="auto"/>
            </w:tcBorders>
            <w:vAlign w:val="center"/>
            <w:hideMark/>
          </w:tcPr>
          <w:p w:rsidR="00C22407" w:rsidRPr="009121B3" w:rsidRDefault="00C22407" w:rsidP="00934568">
            <w:pPr>
              <w:spacing w:after="225"/>
              <w:jc w:val="center"/>
              <w:rPr>
                <w:sz w:val="26"/>
                <w:szCs w:val="26"/>
              </w:rPr>
            </w:pPr>
            <w:r w:rsidRPr="009121B3">
              <w:rPr>
                <w:sz w:val="26"/>
                <w:szCs w:val="26"/>
              </w:rPr>
              <w:t>2</w:t>
            </w:r>
          </w:p>
        </w:tc>
      </w:tr>
      <w:tr w:rsidR="00C22407" w:rsidRPr="009121B3" w:rsidTr="00934568">
        <w:trPr>
          <w:trHeight w:val="330"/>
        </w:trPr>
        <w:tc>
          <w:tcPr>
            <w:tcW w:w="4529" w:type="dxa"/>
            <w:tcBorders>
              <w:top w:val="single" w:sz="12" w:space="0" w:color="auto"/>
              <w:left w:val="single" w:sz="18" w:space="0" w:color="auto"/>
              <w:bottom w:val="single" w:sz="18" w:space="0" w:color="auto"/>
              <w:right w:val="single" w:sz="12" w:space="0" w:color="auto"/>
            </w:tcBorders>
            <w:vAlign w:val="center"/>
            <w:hideMark/>
          </w:tcPr>
          <w:p w:rsidR="00C22407" w:rsidRPr="009121B3" w:rsidRDefault="00C22407" w:rsidP="00934568">
            <w:pPr>
              <w:jc w:val="center"/>
              <w:rPr>
                <w:sz w:val="26"/>
                <w:szCs w:val="26"/>
              </w:rPr>
            </w:pPr>
            <w:r w:rsidRPr="009121B3">
              <w:rPr>
                <w:b/>
                <w:bCs/>
                <w:sz w:val="26"/>
                <w:szCs w:val="26"/>
              </w:rPr>
              <w:t>ИТОГО</w:t>
            </w:r>
          </w:p>
        </w:tc>
        <w:tc>
          <w:tcPr>
            <w:tcW w:w="4140" w:type="dxa"/>
            <w:tcBorders>
              <w:top w:val="single" w:sz="12" w:space="0" w:color="auto"/>
              <w:left w:val="single" w:sz="12" w:space="0" w:color="auto"/>
              <w:bottom w:val="single" w:sz="18" w:space="0" w:color="auto"/>
              <w:right w:val="single" w:sz="18" w:space="0" w:color="auto"/>
            </w:tcBorders>
            <w:vAlign w:val="center"/>
            <w:hideMark/>
          </w:tcPr>
          <w:p w:rsidR="00C22407" w:rsidRPr="009121B3" w:rsidRDefault="00C22407" w:rsidP="00934568">
            <w:pPr>
              <w:jc w:val="center"/>
              <w:rPr>
                <w:sz w:val="26"/>
                <w:szCs w:val="26"/>
              </w:rPr>
            </w:pPr>
            <w:r w:rsidRPr="009121B3">
              <w:rPr>
                <w:b/>
                <w:bCs/>
                <w:sz w:val="26"/>
                <w:szCs w:val="26"/>
              </w:rPr>
              <w:t>35</w:t>
            </w:r>
          </w:p>
        </w:tc>
      </w:tr>
    </w:tbl>
    <w:p w:rsidR="00C22407" w:rsidRDefault="00C22407" w:rsidP="00C22407">
      <w:pPr>
        <w:spacing w:line="276" w:lineRule="auto"/>
        <w:rPr>
          <w:b/>
          <w:sz w:val="26"/>
          <w:szCs w:val="26"/>
        </w:rPr>
      </w:pPr>
    </w:p>
    <w:p w:rsidR="00466842" w:rsidRDefault="00466842" w:rsidP="00C22407">
      <w:pPr>
        <w:spacing w:line="276" w:lineRule="auto"/>
        <w:rPr>
          <w:b/>
          <w:sz w:val="26"/>
          <w:szCs w:val="26"/>
        </w:rPr>
      </w:pPr>
    </w:p>
    <w:p w:rsidR="00466842" w:rsidRDefault="00466842" w:rsidP="00466842">
      <w:pPr>
        <w:spacing w:line="276" w:lineRule="auto"/>
        <w:jc w:val="center"/>
        <w:rPr>
          <w:b/>
          <w:sz w:val="26"/>
          <w:szCs w:val="26"/>
        </w:rPr>
      </w:pPr>
      <w:r>
        <w:rPr>
          <w:b/>
          <w:sz w:val="26"/>
          <w:szCs w:val="26"/>
        </w:rPr>
        <w:t>Перевод первичных баллов</w:t>
      </w:r>
      <w:r w:rsidR="005905AB">
        <w:rPr>
          <w:b/>
          <w:sz w:val="26"/>
          <w:szCs w:val="26"/>
        </w:rPr>
        <w:t xml:space="preserve"> в тестовые</w:t>
      </w:r>
    </w:p>
    <w:tbl>
      <w:tblPr>
        <w:tblStyle w:val="a3"/>
        <w:tblW w:w="0" w:type="auto"/>
        <w:tblLook w:val="04A0" w:firstRow="1" w:lastRow="0" w:firstColumn="1" w:lastColumn="0" w:noHBand="0" w:noVBand="1"/>
      </w:tblPr>
      <w:tblGrid>
        <w:gridCol w:w="4654"/>
        <w:gridCol w:w="4655"/>
      </w:tblGrid>
      <w:tr w:rsidR="005905AB" w:rsidTr="00AA07F3">
        <w:tc>
          <w:tcPr>
            <w:tcW w:w="9309" w:type="dxa"/>
            <w:gridSpan w:val="2"/>
            <w:tcBorders>
              <w:top w:val="single" w:sz="18" w:space="0" w:color="auto"/>
              <w:left w:val="single" w:sz="18" w:space="0" w:color="auto"/>
              <w:bottom w:val="single" w:sz="18" w:space="0" w:color="auto"/>
              <w:right w:val="single" w:sz="18" w:space="0" w:color="auto"/>
            </w:tcBorders>
          </w:tcPr>
          <w:p w:rsidR="005905AB" w:rsidRDefault="005905AB" w:rsidP="00466842">
            <w:pPr>
              <w:spacing w:line="276" w:lineRule="auto"/>
              <w:jc w:val="center"/>
              <w:rPr>
                <w:b/>
                <w:sz w:val="26"/>
                <w:szCs w:val="26"/>
              </w:rPr>
            </w:pPr>
            <w:r>
              <w:rPr>
                <w:b/>
                <w:sz w:val="26"/>
                <w:szCs w:val="26"/>
              </w:rPr>
              <w:t>Обществознание</w:t>
            </w:r>
          </w:p>
        </w:tc>
      </w:tr>
      <w:tr w:rsidR="00466842" w:rsidTr="005905AB">
        <w:tc>
          <w:tcPr>
            <w:tcW w:w="4654" w:type="dxa"/>
            <w:tcBorders>
              <w:top w:val="single" w:sz="18" w:space="0" w:color="auto"/>
              <w:left w:val="single" w:sz="18" w:space="0" w:color="auto"/>
              <w:bottom w:val="single" w:sz="18" w:space="0" w:color="auto"/>
              <w:right w:val="single" w:sz="18" w:space="0" w:color="auto"/>
            </w:tcBorders>
          </w:tcPr>
          <w:p w:rsidR="00466842" w:rsidRDefault="005905AB" w:rsidP="00466842">
            <w:pPr>
              <w:spacing w:line="276" w:lineRule="auto"/>
              <w:jc w:val="center"/>
              <w:rPr>
                <w:b/>
                <w:sz w:val="26"/>
                <w:szCs w:val="26"/>
              </w:rPr>
            </w:pPr>
            <w:r>
              <w:rPr>
                <w:b/>
                <w:sz w:val="26"/>
                <w:szCs w:val="26"/>
              </w:rPr>
              <w:t>Первичный балл</w:t>
            </w:r>
          </w:p>
        </w:tc>
        <w:tc>
          <w:tcPr>
            <w:tcW w:w="4655" w:type="dxa"/>
            <w:tcBorders>
              <w:top w:val="single" w:sz="18" w:space="0" w:color="auto"/>
              <w:left w:val="single" w:sz="18" w:space="0" w:color="auto"/>
              <w:bottom w:val="single" w:sz="18" w:space="0" w:color="auto"/>
              <w:right w:val="single" w:sz="18" w:space="0" w:color="auto"/>
            </w:tcBorders>
          </w:tcPr>
          <w:p w:rsidR="00466842" w:rsidRDefault="005905AB" w:rsidP="00466842">
            <w:pPr>
              <w:spacing w:line="276" w:lineRule="auto"/>
              <w:jc w:val="center"/>
              <w:rPr>
                <w:b/>
                <w:sz w:val="26"/>
                <w:szCs w:val="26"/>
              </w:rPr>
            </w:pPr>
            <w:r>
              <w:rPr>
                <w:b/>
                <w:sz w:val="26"/>
                <w:szCs w:val="26"/>
              </w:rPr>
              <w:t>Тестовый балл</w:t>
            </w:r>
          </w:p>
        </w:tc>
      </w:tr>
      <w:tr w:rsidR="005905AB" w:rsidTr="00410CB6">
        <w:tc>
          <w:tcPr>
            <w:tcW w:w="4654" w:type="dxa"/>
            <w:tcBorders>
              <w:top w:val="single" w:sz="18" w:space="0" w:color="auto"/>
              <w:lef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1</w:t>
            </w:r>
          </w:p>
        </w:tc>
        <w:tc>
          <w:tcPr>
            <w:tcW w:w="4655" w:type="dxa"/>
            <w:tcBorders>
              <w:top w:val="single" w:sz="18" w:space="0" w:color="auto"/>
              <w:righ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2</w:t>
            </w:r>
          </w:p>
        </w:tc>
      </w:tr>
      <w:tr w:rsidR="005905AB" w:rsidTr="00410CB6">
        <w:tc>
          <w:tcPr>
            <w:tcW w:w="4654" w:type="dxa"/>
            <w:tcBorders>
              <w:lef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2</w:t>
            </w:r>
          </w:p>
        </w:tc>
        <w:tc>
          <w:tcPr>
            <w:tcW w:w="4655" w:type="dxa"/>
            <w:tcBorders>
              <w:righ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4</w:t>
            </w:r>
          </w:p>
        </w:tc>
      </w:tr>
      <w:tr w:rsidR="005905AB" w:rsidTr="00410CB6">
        <w:tc>
          <w:tcPr>
            <w:tcW w:w="4654" w:type="dxa"/>
            <w:tcBorders>
              <w:lef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3</w:t>
            </w:r>
          </w:p>
        </w:tc>
        <w:tc>
          <w:tcPr>
            <w:tcW w:w="4655" w:type="dxa"/>
            <w:tcBorders>
              <w:righ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6</w:t>
            </w:r>
          </w:p>
        </w:tc>
      </w:tr>
      <w:tr w:rsidR="005905AB" w:rsidTr="00410CB6">
        <w:tc>
          <w:tcPr>
            <w:tcW w:w="4654" w:type="dxa"/>
            <w:tcBorders>
              <w:lef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4</w:t>
            </w:r>
          </w:p>
        </w:tc>
        <w:tc>
          <w:tcPr>
            <w:tcW w:w="4655" w:type="dxa"/>
            <w:tcBorders>
              <w:righ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8</w:t>
            </w:r>
          </w:p>
        </w:tc>
      </w:tr>
      <w:tr w:rsidR="005905AB" w:rsidTr="00410CB6">
        <w:tc>
          <w:tcPr>
            <w:tcW w:w="4654" w:type="dxa"/>
            <w:tcBorders>
              <w:lef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5</w:t>
            </w:r>
          </w:p>
        </w:tc>
        <w:tc>
          <w:tcPr>
            <w:tcW w:w="4655" w:type="dxa"/>
            <w:tcBorders>
              <w:righ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10</w:t>
            </w:r>
          </w:p>
        </w:tc>
      </w:tr>
      <w:tr w:rsidR="005905AB" w:rsidTr="00410CB6">
        <w:tc>
          <w:tcPr>
            <w:tcW w:w="4654" w:type="dxa"/>
            <w:tcBorders>
              <w:lef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6</w:t>
            </w:r>
          </w:p>
        </w:tc>
        <w:tc>
          <w:tcPr>
            <w:tcW w:w="4655" w:type="dxa"/>
            <w:tcBorders>
              <w:righ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12</w:t>
            </w:r>
          </w:p>
        </w:tc>
      </w:tr>
      <w:tr w:rsidR="005905AB" w:rsidTr="00410CB6">
        <w:tc>
          <w:tcPr>
            <w:tcW w:w="4654" w:type="dxa"/>
            <w:tcBorders>
              <w:lef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7</w:t>
            </w:r>
          </w:p>
        </w:tc>
        <w:tc>
          <w:tcPr>
            <w:tcW w:w="4655" w:type="dxa"/>
            <w:tcBorders>
              <w:righ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14</w:t>
            </w:r>
          </w:p>
        </w:tc>
      </w:tr>
      <w:tr w:rsidR="005905AB" w:rsidTr="00410CB6">
        <w:tc>
          <w:tcPr>
            <w:tcW w:w="4654" w:type="dxa"/>
            <w:tcBorders>
              <w:lef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8</w:t>
            </w:r>
          </w:p>
        </w:tc>
        <w:tc>
          <w:tcPr>
            <w:tcW w:w="4655" w:type="dxa"/>
            <w:tcBorders>
              <w:righ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16</w:t>
            </w:r>
          </w:p>
        </w:tc>
      </w:tr>
      <w:tr w:rsidR="005905AB" w:rsidTr="00410CB6">
        <w:tc>
          <w:tcPr>
            <w:tcW w:w="4654" w:type="dxa"/>
            <w:tcBorders>
              <w:lef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9</w:t>
            </w:r>
          </w:p>
        </w:tc>
        <w:tc>
          <w:tcPr>
            <w:tcW w:w="4655" w:type="dxa"/>
            <w:tcBorders>
              <w:righ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18</w:t>
            </w:r>
          </w:p>
        </w:tc>
      </w:tr>
      <w:tr w:rsidR="005905AB" w:rsidTr="00410CB6">
        <w:tc>
          <w:tcPr>
            <w:tcW w:w="4654" w:type="dxa"/>
            <w:tcBorders>
              <w:lef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10</w:t>
            </w:r>
          </w:p>
        </w:tc>
        <w:tc>
          <w:tcPr>
            <w:tcW w:w="4655" w:type="dxa"/>
            <w:tcBorders>
              <w:righ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20</w:t>
            </w:r>
          </w:p>
        </w:tc>
      </w:tr>
      <w:tr w:rsidR="005905AB" w:rsidTr="00410CB6">
        <w:tc>
          <w:tcPr>
            <w:tcW w:w="4654" w:type="dxa"/>
            <w:tcBorders>
              <w:lef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11</w:t>
            </w:r>
          </w:p>
        </w:tc>
        <w:tc>
          <w:tcPr>
            <w:tcW w:w="4655" w:type="dxa"/>
            <w:tcBorders>
              <w:righ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21</w:t>
            </w:r>
          </w:p>
        </w:tc>
      </w:tr>
      <w:tr w:rsidR="005905AB" w:rsidTr="00410CB6">
        <w:tc>
          <w:tcPr>
            <w:tcW w:w="4654" w:type="dxa"/>
            <w:tcBorders>
              <w:lef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12</w:t>
            </w:r>
          </w:p>
        </w:tc>
        <w:tc>
          <w:tcPr>
            <w:tcW w:w="4655" w:type="dxa"/>
            <w:tcBorders>
              <w:righ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23</w:t>
            </w:r>
          </w:p>
        </w:tc>
      </w:tr>
      <w:tr w:rsidR="005905AB" w:rsidTr="00410CB6">
        <w:tc>
          <w:tcPr>
            <w:tcW w:w="4654" w:type="dxa"/>
            <w:tcBorders>
              <w:lef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13</w:t>
            </w:r>
          </w:p>
        </w:tc>
        <w:tc>
          <w:tcPr>
            <w:tcW w:w="4655" w:type="dxa"/>
            <w:tcBorders>
              <w:righ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25</w:t>
            </w:r>
          </w:p>
        </w:tc>
      </w:tr>
      <w:tr w:rsidR="005905AB" w:rsidTr="00410CB6">
        <w:tc>
          <w:tcPr>
            <w:tcW w:w="4654" w:type="dxa"/>
            <w:tcBorders>
              <w:lef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14</w:t>
            </w:r>
          </w:p>
        </w:tc>
        <w:tc>
          <w:tcPr>
            <w:tcW w:w="4655" w:type="dxa"/>
            <w:tcBorders>
              <w:righ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27</w:t>
            </w:r>
          </w:p>
        </w:tc>
      </w:tr>
      <w:tr w:rsidR="005905AB" w:rsidTr="00410CB6">
        <w:tc>
          <w:tcPr>
            <w:tcW w:w="4654" w:type="dxa"/>
            <w:tcBorders>
              <w:lef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15</w:t>
            </w:r>
          </w:p>
        </w:tc>
        <w:tc>
          <w:tcPr>
            <w:tcW w:w="4655" w:type="dxa"/>
            <w:tcBorders>
              <w:righ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bookmarkStart w:id="0" w:name="_GoBack"/>
            <w:bookmarkEnd w:id="0"/>
            <w:r w:rsidRPr="005905AB">
              <w:rPr>
                <w:b/>
                <w:i/>
                <w:iCs/>
                <w:sz w:val="28"/>
                <w:szCs w:val="28"/>
              </w:rPr>
              <w:t>29</w:t>
            </w:r>
          </w:p>
        </w:tc>
      </w:tr>
      <w:tr w:rsidR="005905AB" w:rsidTr="00410CB6">
        <w:tc>
          <w:tcPr>
            <w:tcW w:w="4654" w:type="dxa"/>
            <w:tcBorders>
              <w:lef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16</w:t>
            </w:r>
          </w:p>
        </w:tc>
        <w:tc>
          <w:tcPr>
            <w:tcW w:w="4655" w:type="dxa"/>
            <w:tcBorders>
              <w:righ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31</w:t>
            </w:r>
          </w:p>
        </w:tc>
      </w:tr>
      <w:tr w:rsidR="005905AB" w:rsidTr="00410CB6">
        <w:tc>
          <w:tcPr>
            <w:tcW w:w="4654" w:type="dxa"/>
            <w:tcBorders>
              <w:lef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17</w:t>
            </w:r>
          </w:p>
        </w:tc>
        <w:tc>
          <w:tcPr>
            <w:tcW w:w="4655" w:type="dxa"/>
            <w:tcBorders>
              <w:righ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33</w:t>
            </w:r>
          </w:p>
        </w:tc>
      </w:tr>
      <w:tr w:rsidR="005905AB" w:rsidTr="00410CB6">
        <w:tc>
          <w:tcPr>
            <w:tcW w:w="4654" w:type="dxa"/>
            <w:tcBorders>
              <w:lef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18</w:t>
            </w:r>
          </w:p>
        </w:tc>
        <w:tc>
          <w:tcPr>
            <w:tcW w:w="4655" w:type="dxa"/>
            <w:tcBorders>
              <w:righ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35</w:t>
            </w:r>
          </w:p>
        </w:tc>
      </w:tr>
      <w:tr w:rsidR="005905AB" w:rsidTr="00410CB6">
        <w:tc>
          <w:tcPr>
            <w:tcW w:w="4654" w:type="dxa"/>
            <w:tcBorders>
              <w:lef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19</w:t>
            </w:r>
          </w:p>
        </w:tc>
        <w:tc>
          <w:tcPr>
            <w:tcW w:w="4655" w:type="dxa"/>
            <w:tcBorders>
              <w:righ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37</w:t>
            </w:r>
          </w:p>
        </w:tc>
      </w:tr>
      <w:tr w:rsidR="005905AB" w:rsidTr="00410CB6">
        <w:tc>
          <w:tcPr>
            <w:tcW w:w="4654" w:type="dxa"/>
            <w:tcBorders>
              <w:lef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20</w:t>
            </w:r>
          </w:p>
        </w:tc>
        <w:tc>
          <w:tcPr>
            <w:tcW w:w="4655" w:type="dxa"/>
            <w:tcBorders>
              <w:righ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39</w:t>
            </w:r>
          </w:p>
        </w:tc>
      </w:tr>
      <w:tr w:rsidR="005905AB" w:rsidTr="00410CB6">
        <w:tc>
          <w:tcPr>
            <w:tcW w:w="4654" w:type="dxa"/>
            <w:tcBorders>
              <w:lef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lastRenderedPageBreak/>
              <w:t>21</w:t>
            </w:r>
          </w:p>
        </w:tc>
        <w:tc>
          <w:tcPr>
            <w:tcW w:w="4655" w:type="dxa"/>
            <w:tcBorders>
              <w:righ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41</w:t>
            </w:r>
          </w:p>
        </w:tc>
      </w:tr>
      <w:tr w:rsidR="005905AB" w:rsidTr="00410CB6">
        <w:tc>
          <w:tcPr>
            <w:tcW w:w="4654" w:type="dxa"/>
            <w:tcBorders>
              <w:lef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22</w:t>
            </w:r>
          </w:p>
        </w:tc>
        <w:tc>
          <w:tcPr>
            <w:tcW w:w="4655" w:type="dxa"/>
            <w:tcBorders>
              <w:righ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42</w:t>
            </w:r>
          </w:p>
        </w:tc>
      </w:tr>
      <w:tr w:rsidR="005905AB" w:rsidTr="00FA392C">
        <w:tc>
          <w:tcPr>
            <w:tcW w:w="4654" w:type="dxa"/>
            <w:tcBorders>
              <w:left w:val="single" w:sz="18" w:space="0" w:color="auto"/>
              <w:bottom w:val="single" w:sz="18" w:space="0" w:color="FF0000"/>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23</w:t>
            </w:r>
          </w:p>
        </w:tc>
        <w:tc>
          <w:tcPr>
            <w:tcW w:w="4655" w:type="dxa"/>
            <w:tcBorders>
              <w:bottom w:val="single" w:sz="18" w:space="0" w:color="FF0000"/>
              <w:righ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4</w:t>
            </w:r>
            <w:r>
              <w:rPr>
                <w:b/>
                <w:i/>
                <w:iCs/>
                <w:sz w:val="28"/>
                <w:szCs w:val="28"/>
              </w:rPr>
              <w:t>4</w:t>
            </w:r>
          </w:p>
        </w:tc>
      </w:tr>
      <w:tr w:rsidR="005905AB" w:rsidTr="00FA392C">
        <w:tc>
          <w:tcPr>
            <w:tcW w:w="4654" w:type="dxa"/>
            <w:tcBorders>
              <w:top w:val="single" w:sz="18" w:space="0" w:color="FF0000"/>
              <w:lef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24</w:t>
            </w:r>
          </w:p>
        </w:tc>
        <w:tc>
          <w:tcPr>
            <w:tcW w:w="4655" w:type="dxa"/>
            <w:tcBorders>
              <w:top w:val="single" w:sz="18" w:space="0" w:color="FF0000"/>
              <w:righ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45</w:t>
            </w:r>
          </w:p>
        </w:tc>
      </w:tr>
      <w:tr w:rsidR="005905AB" w:rsidTr="00410CB6">
        <w:tc>
          <w:tcPr>
            <w:tcW w:w="4654" w:type="dxa"/>
            <w:tcBorders>
              <w:lef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25</w:t>
            </w:r>
          </w:p>
        </w:tc>
        <w:tc>
          <w:tcPr>
            <w:tcW w:w="4655" w:type="dxa"/>
            <w:tcBorders>
              <w:righ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50</w:t>
            </w:r>
          </w:p>
        </w:tc>
      </w:tr>
      <w:tr w:rsidR="005905AB" w:rsidTr="00410CB6">
        <w:tc>
          <w:tcPr>
            <w:tcW w:w="4654" w:type="dxa"/>
            <w:tcBorders>
              <w:lef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26</w:t>
            </w:r>
          </w:p>
        </w:tc>
        <w:tc>
          <w:tcPr>
            <w:tcW w:w="4655" w:type="dxa"/>
            <w:tcBorders>
              <w:righ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55</w:t>
            </w:r>
          </w:p>
        </w:tc>
      </w:tr>
      <w:tr w:rsidR="005905AB" w:rsidTr="00410CB6">
        <w:tc>
          <w:tcPr>
            <w:tcW w:w="4654" w:type="dxa"/>
            <w:tcBorders>
              <w:lef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27</w:t>
            </w:r>
          </w:p>
        </w:tc>
        <w:tc>
          <w:tcPr>
            <w:tcW w:w="4655" w:type="dxa"/>
            <w:tcBorders>
              <w:righ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60</w:t>
            </w:r>
          </w:p>
        </w:tc>
      </w:tr>
      <w:tr w:rsidR="005905AB" w:rsidTr="00410CB6">
        <w:tc>
          <w:tcPr>
            <w:tcW w:w="4654" w:type="dxa"/>
            <w:tcBorders>
              <w:lef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28</w:t>
            </w:r>
          </w:p>
        </w:tc>
        <w:tc>
          <w:tcPr>
            <w:tcW w:w="4655" w:type="dxa"/>
            <w:tcBorders>
              <w:righ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65</w:t>
            </w:r>
          </w:p>
        </w:tc>
      </w:tr>
      <w:tr w:rsidR="005905AB" w:rsidTr="00410CB6">
        <w:tc>
          <w:tcPr>
            <w:tcW w:w="4654" w:type="dxa"/>
            <w:tcBorders>
              <w:lef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29</w:t>
            </w:r>
          </w:p>
        </w:tc>
        <w:tc>
          <w:tcPr>
            <w:tcW w:w="4655" w:type="dxa"/>
            <w:tcBorders>
              <w:righ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70</w:t>
            </w:r>
          </w:p>
        </w:tc>
      </w:tr>
      <w:tr w:rsidR="005905AB" w:rsidTr="00410CB6">
        <w:tc>
          <w:tcPr>
            <w:tcW w:w="4654" w:type="dxa"/>
            <w:tcBorders>
              <w:lef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30</w:t>
            </w:r>
          </w:p>
        </w:tc>
        <w:tc>
          <w:tcPr>
            <w:tcW w:w="4655" w:type="dxa"/>
            <w:tcBorders>
              <w:righ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75</w:t>
            </w:r>
          </w:p>
        </w:tc>
      </w:tr>
      <w:tr w:rsidR="005905AB" w:rsidTr="00410CB6">
        <w:tc>
          <w:tcPr>
            <w:tcW w:w="4654" w:type="dxa"/>
            <w:tcBorders>
              <w:lef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31</w:t>
            </w:r>
          </w:p>
        </w:tc>
        <w:tc>
          <w:tcPr>
            <w:tcW w:w="4655" w:type="dxa"/>
            <w:tcBorders>
              <w:right w:val="single" w:sz="18" w:space="0" w:color="auto"/>
            </w:tcBorders>
            <w:vAlign w:val="center"/>
          </w:tcPr>
          <w:p w:rsidR="005905AB" w:rsidRPr="005905AB" w:rsidRDefault="005905AB" w:rsidP="005905AB">
            <w:pPr>
              <w:spacing w:after="150" w:line="360" w:lineRule="atLeast"/>
              <w:ind w:firstLine="225"/>
              <w:jc w:val="center"/>
              <w:rPr>
                <w:b/>
                <w:i/>
                <w:iCs/>
                <w:sz w:val="28"/>
                <w:szCs w:val="28"/>
              </w:rPr>
            </w:pPr>
            <w:r w:rsidRPr="005905AB">
              <w:rPr>
                <w:b/>
                <w:i/>
                <w:iCs/>
                <w:sz w:val="28"/>
                <w:szCs w:val="28"/>
              </w:rPr>
              <w:t>80</w:t>
            </w:r>
          </w:p>
        </w:tc>
      </w:tr>
      <w:tr w:rsidR="005905AB" w:rsidTr="00410CB6">
        <w:tc>
          <w:tcPr>
            <w:tcW w:w="4654" w:type="dxa"/>
            <w:tcBorders>
              <w:left w:val="single" w:sz="18" w:space="0" w:color="auto"/>
            </w:tcBorders>
            <w:vAlign w:val="center"/>
          </w:tcPr>
          <w:p w:rsidR="005905AB" w:rsidRPr="005905AB" w:rsidRDefault="005905AB" w:rsidP="005905AB">
            <w:pPr>
              <w:spacing w:after="150" w:line="360" w:lineRule="atLeast"/>
              <w:ind w:firstLine="225"/>
              <w:jc w:val="center"/>
              <w:rPr>
                <w:b/>
                <w:i/>
                <w:iCs/>
                <w:sz w:val="28"/>
                <w:szCs w:val="28"/>
                <w:lang w:val="en-US"/>
              </w:rPr>
            </w:pPr>
            <w:r w:rsidRPr="005905AB">
              <w:rPr>
                <w:b/>
                <w:i/>
                <w:iCs/>
                <w:sz w:val="28"/>
                <w:szCs w:val="28"/>
                <w:lang w:val="en-US"/>
              </w:rPr>
              <w:t>32</w:t>
            </w:r>
          </w:p>
        </w:tc>
        <w:tc>
          <w:tcPr>
            <w:tcW w:w="4655" w:type="dxa"/>
            <w:tcBorders>
              <w:right w:val="single" w:sz="18" w:space="0" w:color="auto"/>
            </w:tcBorders>
            <w:vAlign w:val="center"/>
          </w:tcPr>
          <w:p w:rsidR="005905AB" w:rsidRPr="005905AB" w:rsidRDefault="005905AB" w:rsidP="005905AB">
            <w:pPr>
              <w:spacing w:after="150" w:line="360" w:lineRule="atLeast"/>
              <w:ind w:firstLine="225"/>
              <w:jc w:val="center"/>
              <w:rPr>
                <w:b/>
                <w:i/>
                <w:iCs/>
                <w:sz w:val="28"/>
                <w:szCs w:val="28"/>
                <w:lang w:val="en-US"/>
              </w:rPr>
            </w:pPr>
            <w:r w:rsidRPr="005905AB">
              <w:rPr>
                <w:b/>
                <w:i/>
                <w:iCs/>
                <w:sz w:val="28"/>
                <w:szCs w:val="28"/>
                <w:lang w:val="en-US"/>
              </w:rPr>
              <w:t>85</w:t>
            </w:r>
          </w:p>
        </w:tc>
      </w:tr>
      <w:tr w:rsidR="005905AB" w:rsidTr="00410CB6">
        <w:tc>
          <w:tcPr>
            <w:tcW w:w="4654" w:type="dxa"/>
            <w:tcBorders>
              <w:left w:val="single" w:sz="18" w:space="0" w:color="auto"/>
            </w:tcBorders>
            <w:vAlign w:val="center"/>
          </w:tcPr>
          <w:p w:rsidR="005905AB" w:rsidRPr="005905AB" w:rsidRDefault="005905AB" w:rsidP="005905AB">
            <w:pPr>
              <w:spacing w:after="150" w:line="360" w:lineRule="atLeast"/>
              <w:ind w:firstLine="225"/>
              <w:jc w:val="center"/>
              <w:rPr>
                <w:b/>
                <w:i/>
                <w:iCs/>
                <w:sz w:val="28"/>
                <w:szCs w:val="28"/>
                <w:lang w:val="en-US"/>
              </w:rPr>
            </w:pPr>
            <w:r w:rsidRPr="005905AB">
              <w:rPr>
                <w:b/>
                <w:i/>
                <w:iCs/>
                <w:sz w:val="28"/>
                <w:szCs w:val="28"/>
                <w:lang w:val="en-US"/>
              </w:rPr>
              <w:t>33</w:t>
            </w:r>
          </w:p>
        </w:tc>
        <w:tc>
          <w:tcPr>
            <w:tcW w:w="4655" w:type="dxa"/>
            <w:tcBorders>
              <w:right w:val="single" w:sz="18" w:space="0" w:color="auto"/>
            </w:tcBorders>
            <w:vAlign w:val="center"/>
          </w:tcPr>
          <w:p w:rsidR="005905AB" w:rsidRPr="005905AB" w:rsidRDefault="005905AB" w:rsidP="005905AB">
            <w:pPr>
              <w:spacing w:after="150" w:line="360" w:lineRule="atLeast"/>
              <w:ind w:firstLine="225"/>
              <w:jc w:val="center"/>
              <w:rPr>
                <w:b/>
                <w:i/>
                <w:iCs/>
                <w:sz w:val="28"/>
                <w:szCs w:val="28"/>
                <w:lang w:val="en-US"/>
              </w:rPr>
            </w:pPr>
            <w:r w:rsidRPr="005905AB">
              <w:rPr>
                <w:b/>
                <w:i/>
                <w:iCs/>
                <w:sz w:val="28"/>
                <w:szCs w:val="28"/>
                <w:lang w:val="en-US"/>
              </w:rPr>
              <w:t>90</w:t>
            </w:r>
          </w:p>
        </w:tc>
      </w:tr>
      <w:tr w:rsidR="005905AB" w:rsidTr="00410CB6">
        <w:tc>
          <w:tcPr>
            <w:tcW w:w="4654" w:type="dxa"/>
            <w:tcBorders>
              <w:left w:val="single" w:sz="18" w:space="0" w:color="auto"/>
              <w:bottom w:val="single" w:sz="18" w:space="0" w:color="auto"/>
            </w:tcBorders>
            <w:vAlign w:val="center"/>
          </w:tcPr>
          <w:p w:rsidR="005905AB" w:rsidRPr="005905AB" w:rsidRDefault="005905AB" w:rsidP="005905AB">
            <w:pPr>
              <w:spacing w:after="150" w:line="360" w:lineRule="atLeast"/>
              <w:ind w:firstLine="225"/>
              <w:jc w:val="center"/>
              <w:rPr>
                <w:b/>
                <w:i/>
                <w:iCs/>
                <w:sz w:val="28"/>
                <w:szCs w:val="28"/>
                <w:lang w:val="en-US"/>
              </w:rPr>
            </w:pPr>
            <w:r w:rsidRPr="005905AB">
              <w:rPr>
                <w:b/>
                <w:i/>
                <w:iCs/>
                <w:sz w:val="28"/>
                <w:szCs w:val="28"/>
                <w:lang w:val="en-US"/>
              </w:rPr>
              <w:t>34</w:t>
            </w:r>
          </w:p>
        </w:tc>
        <w:tc>
          <w:tcPr>
            <w:tcW w:w="4655" w:type="dxa"/>
            <w:tcBorders>
              <w:bottom w:val="single" w:sz="18" w:space="0" w:color="auto"/>
              <w:right w:val="single" w:sz="18" w:space="0" w:color="auto"/>
            </w:tcBorders>
            <w:vAlign w:val="center"/>
          </w:tcPr>
          <w:p w:rsidR="005905AB" w:rsidRPr="005905AB" w:rsidRDefault="005905AB" w:rsidP="005905AB">
            <w:pPr>
              <w:spacing w:after="150" w:line="360" w:lineRule="atLeast"/>
              <w:ind w:firstLine="225"/>
              <w:jc w:val="center"/>
              <w:rPr>
                <w:b/>
                <w:i/>
                <w:iCs/>
                <w:sz w:val="28"/>
                <w:szCs w:val="28"/>
                <w:lang w:val="en-US"/>
              </w:rPr>
            </w:pPr>
            <w:r w:rsidRPr="005905AB">
              <w:rPr>
                <w:b/>
                <w:i/>
                <w:iCs/>
                <w:sz w:val="28"/>
                <w:szCs w:val="28"/>
                <w:lang w:val="en-US"/>
              </w:rPr>
              <w:t>95</w:t>
            </w:r>
          </w:p>
        </w:tc>
      </w:tr>
    </w:tbl>
    <w:p w:rsidR="00466842" w:rsidRPr="009121B3" w:rsidRDefault="00466842" w:rsidP="00466842">
      <w:pPr>
        <w:spacing w:line="276" w:lineRule="auto"/>
        <w:jc w:val="center"/>
        <w:rPr>
          <w:b/>
          <w:sz w:val="26"/>
          <w:szCs w:val="26"/>
        </w:rPr>
      </w:pPr>
    </w:p>
    <w:p w:rsidR="00C22407" w:rsidRPr="009121B3" w:rsidRDefault="00C22407" w:rsidP="00C22407">
      <w:pPr>
        <w:spacing w:line="276" w:lineRule="auto"/>
        <w:jc w:val="center"/>
        <w:rPr>
          <w:b/>
          <w:sz w:val="26"/>
          <w:szCs w:val="26"/>
        </w:rPr>
      </w:pPr>
      <w:r w:rsidRPr="009121B3">
        <w:rPr>
          <w:b/>
          <w:sz w:val="26"/>
          <w:szCs w:val="26"/>
        </w:rPr>
        <w:t>ПРОГРАММА ВСТУПИТЕЛЬНОГО ИСПЫТАНИЯ ПО ОБЩЕСТВОЗНАНИЮ</w:t>
      </w:r>
    </w:p>
    <w:p w:rsidR="00C22407" w:rsidRPr="009121B3" w:rsidRDefault="00C22407" w:rsidP="00C22407">
      <w:pPr>
        <w:spacing w:line="276" w:lineRule="auto"/>
        <w:jc w:val="both"/>
        <w:rPr>
          <w:sz w:val="26"/>
          <w:szCs w:val="26"/>
        </w:rPr>
      </w:pPr>
      <w:r w:rsidRPr="009121B3">
        <w:rPr>
          <w:sz w:val="26"/>
          <w:szCs w:val="26"/>
        </w:rPr>
        <w:t>Пояснительная записка</w:t>
      </w:r>
    </w:p>
    <w:p w:rsidR="00C22407" w:rsidRPr="009121B3" w:rsidRDefault="00C22407" w:rsidP="00C22407">
      <w:pPr>
        <w:spacing w:line="276" w:lineRule="auto"/>
        <w:jc w:val="both"/>
        <w:rPr>
          <w:sz w:val="26"/>
          <w:szCs w:val="26"/>
        </w:rPr>
      </w:pPr>
      <w:r w:rsidRPr="009121B3">
        <w:rPr>
          <w:sz w:val="26"/>
          <w:szCs w:val="26"/>
        </w:rPr>
        <w:t>Программа ориентирует на усвоение знаний об обществе как динамической саморазвивающейся системе, сферах общественной жизни, источниках развития общества и особенностях протекания общественных процессов в различных областях общественной жизни:</w:t>
      </w:r>
    </w:p>
    <w:p w:rsidR="00C22407" w:rsidRPr="009121B3" w:rsidRDefault="00C22407" w:rsidP="00C22407">
      <w:pPr>
        <w:spacing w:line="276" w:lineRule="auto"/>
        <w:jc w:val="both"/>
        <w:rPr>
          <w:sz w:val="26"/>
          <w:szCs w:val="26"/>
        </w:rPr>
      </w:pPr>
      <w:r w:rsidRPr="009121B3">
        <w:rPr>
          <w:sz w:val="26"/>
          <w:szCs w:val="26"/>
        </w:rPr>
        <w:t>- общество как система, его подсистемы и элементы, характер взаимосвязи и взаимодействия различных сфер общественной жизни;</w:t>
      </w:r>
    </w:p>
    <w:p w:rsidR="00C22407" w:rsidRPr="009121B3" w:rsidRDefault="00C22407" w:rsidP="00C22407">
      <w:pPr>
        <w:spacing w:line="276" w:lineRule="auto"/>
        <w:jc w:val="both"/>
        <w:rPr>
          <w:sz w:val="26"/>
          <w:szCs w:val="26"/>
        </w:rPr>
      </w:pPr>
      <w:r w:rsidRPr="009121B3">
        <w:rPr>
          <w:sz w:val="26"/>
          <w:szCs w:val="26"/>
        </w:rPr>
        <w:t>- основные этапы и закономерности развития человеческого общества и их характеристики;</w:t>
      </w:r>
    </w:p>
    <w:p w:rsidR="00C22407" w:rsidRPr="009121B3" w:rsidRDefault="00C22407" w:rsidP="00C22407">
      <w:pPr>
        <w:spacing w:line="276" w:lineRule="auto"/>
        <w:jc w:val="both"/>
        <w:rPr>
          <w:sz w:val="26"/>
          <w:szCs w:val="26"/>
        </w:rPr>
      </w:pPr>
      <w:r w:rsidRPr="009121B3">
        <w:rPr>
          <w:sz w:val="26"/>
          <w:szCs w:val="26"/>
        </w:rPr>
        <w:t>- основные пути и формы развития общества, этапы и последствия НТР и глобальные проблемы современной цивилизации;</w:t>
      </w:r>
    </w:p>
    <w:p w:rsidR="00C22407" w:rsidRPr="009121B3" w:rsidRDefault="00C22407" w:rsidP="00C22407">
      <w:pPr>
        <w:spacing w:line="276" w:lineRule="auto"/>
        <w:jc w:val="both"/>
        <w:rPr>
          <w:sz w:val="26"/>
          <w:szCs w:val="26"/>
        </w:rPr>
      </w:pPr>
      <w:r w:rsidRPr="009121B3">
        <w:rPr>
          <w:sz w:val="26"/>
          <w:szCs w:val="26"/>
        </w:rPr>
        <w:t>- социальные качества человека, его место в системе общественных отношений;</w:t>
      </w:r>
    </w:p>
    <w:p w:rsidR="00C22407" w:rsidRPr="009121B3" w:rsidRDefault="00C22407" w:rsidP="00C22407">
      <w:pPr>
        <w:spacing w:line="276" w:lineRule="auto"/>
        <w:jc w:val="both"/>
        <w:rPr>
          <w:sz w:val="26"/>
          <w:szCs w:val="26"/>
        </w:rPr>
      </w:pPr>
      <w:r w:rsidRPr="009121B3">
        <w:rPr>
          <w:sz w:val="26"/>
          <w:szCs w:val="26"/>
        </w:rPr>
        <w:t>- особенности социализации личности и роль различных институтов в этом процессе;</w:t>
      </w:r>
    </w:p>
    <w:p w:rsidR="00C22407" w:rsidRPr="009121B3" w:rsidRDefault="00C22407" w:rsidP="00C22407">
      <w:pPr>
        <w:spacing w:line="276" w:lineRule="auto"/>
        <w:jc w:val="both"/>
        <w:rPr>
          <w:sz w:val="26"/>
          <w:szCs w:val="26"/>
        </w:rPr>
      </w:pPr>
      <w:r w:rsidRPr="009121B3">
        <w:rPr>
          <w:sz w:val="26"/>
          <w:szCs w:val="26"/>
        </w:rPr>
        <w:t>- сущность человеческой деятельности, ее структуру, основные виды деятельности;</w:t>
      </w:r>
    </w:p>
    <w:p w:rsidR="00C22407" w:rsidRPr="009121B3" w:rsidRDefault="00C22407" w:rsidP="00C22407">
      <w:pPr>
        <w:spacing w:line="276" w:lineRule="auto"/>
        <w:jc w:val="both"/>
        <w:rPr>
          <w:sz w:val="26"/>
          <w:szCs w:val="26"/>
        </w:rPr>
      </w:pPr>
      <w:r w:rsidRPr="009121B3">
        <w:rPr>
          <w:sz w:val="26"/>
          <w:szCs w:val="26"/>
        </w:rPr>
        <w:t>- основные виды познания человеком окружающего мира, роль чувственного и рационального познания, виды истины и ее критерии; научные и ненаучные виды познания;</w:t>
      </w:r>
    </w:p>
    <w:p w:rsidR="00C22407" w:rsidRPr="009121B3" w:rsidRDefault="00C22407" w:rsidP="00C22407">
      <w:pPr>
        <w:spacing w:line="276" w:lineRule="auto"/>
        <w:jc w:val="both"/>
        <w:rPr>
          <w:sz w:val="26"/>
          <w:szCs w:val="26"/>
        </w:rPr>
      </w:pPr>
      <w:r w:rsidRPr="009121B3">
        <w:rPr>
          <w:sz w:val="26"/>
          <w:szCs w:val="26"/>
        </w:rPr>
        <w:lastRenderedPageBreak/>
        <w:t>- особенности науки, искусства, религии, философии как форм духовной культуры общества;</w:t>
      </w:r>
    </w:p>
    <w:p w:rsidR="00C22407" w:rsidRPr="009121B3" w:rsidRDefault="00C22407" w:rsidP="00C22407">
      <w:pPr>
        <w:spacing w:line="276" w:lineRule="auto"/>
        <w:jc w:val="both"/>
        <w:rPr>
          <w:sz w:val="26"/>
          <w:szCs w:val="26"/>
        </w:rPr>
      </w:pPr>
      <w:r w:rsidRPr="009121B3">
        <w:rPr>
          <w:sz w:val="26"/>
          <w:szCs w:val="26"/>
        </w:rPr>
        <w:t>- субкультуры современного общества, особенности элитарной и массовой культуры, взаимодействие субкультур;</w:t>
      </w:r>
    </w:p>
    <w:p w:rsidR="00C22407" w:rsidRPr="009121B3" w:rsidRDefault="00C22407" w:rsidP="00C22407">
      <w:pPr>
        <w:spacing w:line="276" w:lineRule="auto"/>
        <w:jc w:val="both"/>
        <w:rPr>
          <w:sz w:val="26"/>
          <w:szCs w:val="26"/>
        </w:rPr>
      </w:pPr>
      <w:r w:rsidRPr="009121B3">
        <w:rPr>
          <w:sz w:val="26"/>
          <w:szCs w:val="26"/>
        </w:rPr>
        <w:t>- основные понятия и законы экономики, типы экономических систем, механизм функционирования рыночной системы;</w:t>
      </w:r>
    </w:p>
    <w:p w:rsidR="00C22407" w:rsidRPr="009121B3" w:rsidRDefault="00C22407" w:rsidP="00C22407">
      <w:pPr>
        <w:spacing w:line="276" w:lineRule="auto"/>
        <w:jc w:val="both"/>
        <w:rPr>
          <w:sz w:val="26"/>
          <w:szCs w:val="26"/>
        </w:rPr>
      </w:pPr>
      <w:r w:rsidRPr="009121B3">
        <w:rPr>
          <w:sz w:val="26"/>
          <w:szCs w:val="26"/>
        </w:rPr>
        <w:t>- существующие формы собственности и правовые формы предпринимательства, виды фирм и основные показатели деятельности фирмы;</w:t>
      </w:r>
    </w:p>
    <w:p w:rsidR="00C22407" w:rsidRPr="009121B3" w:rsidRDefault="00C22407" w:rsidP="00C22407">
      <w:pPr>
        <w:spacing w:line="276" w:lineRule="auto"/>
        <w:jc w:val="both"/>
        <w:rPr>
          <w:sz w:val="26"/>
          <w:szCs w:val="26"/>
        </w:rPr>
      </w:pPr>
      <w:r w:rsidRPr="009121B3">
        <w:rPr>
          <w:sz w:val="26"/>
          <w:szCs w:val="26"/>
        </w:rPr>
        <w:t>- функции и виды денег, функционирование банковской системы и Центрального банка;</w:t>
      </w:r>
    </w:p>
    <w:p w:rsidR="00C22407" w:rsidRPr="009121B3" w:rsidRDefault="00C22407" w:rsidP="00C22407">
      <w:pPr>
        <w:spacing w:line="276" w:lineRule="auto"/>
        <w:jc w:val="both"/>
        <w:rPr>
          <w:sz w:val="26"/>
          <w:szCs w:val="26"/>
        </w:rPr>
      </w:pPr>
      <w:r w:rsidRPr="009121B3">
        <w:rPr>
          <w:sz w:val="26"/>
          <w:szCs w:val="26"/>
        </w:rPr>
        <w:t>- макроэкономические показатели развития экономики, причины и разновидности безработицы, инфляции, экономических кризисов;</w:t>
      </w:r>
    </w:p>
    <w:p w:rsidR="00C22407" w:rsidRPr="009121B3" w:rsidRDefault="00C22407" w:rsidP="00C22407">
      <w:pPr>
        <w:spacing w:line="276" w:lineRule="auto"/>
        <w:jc w:val="both"/>
        <w:rPr>
          <w:sz w:val="26"/>
          <w:szCs w:val="26"/>
        </w:rPr>
      </w:pPr>
      <w:r w:rsidRPr="009121B3">
        <w:rPr>
          <w:sz w:val="26"/>
          <w:szCs w:val="26"/>
        </w:rPr>
        <w:t>- основные формы государственного воздействия на экономику, направления государственной экономической политики;</w:t>
      </w:r>
    </w:p>
    <w:p w:rsidR="00C22407" w:rsidRPr="009121B3" w:rsidRDefault="00C22407" w:rsidP="00C22407">
      <w:pPr>
        <w:spacing w:line="276" w:lineRule="auto"/>
        <w:jc w:val="both"/>
        <w:rPr>
          <w:sz w:val="26"/>
          <w:szCs w:val="26"/>
        </w:rPr>
      </w:pPr>
      <w:r w:rsidRPr="009121B3">
        <w:rPr>
          <w:sz w:val="26"/>
          <w:szCs w:val="26"/>
        </w:rPr>
        <w:t>- социальная структура общества и ее элементы, виды социальных общностей;</w:t>
      </w:r>
    </w:p>
    <w:p w:rsidR="00C22407" w:rsidRPr="009121B3" w:rsidRDefault="00C22407" w:rsidP="00C22407">
      <w:pPr>
        <w:spacing w:line="276" w:lineRule="auto"/>
        <w:jc w:val="both"/>
        <w:rPr>
          <w:sz w:val="26"/>
          <w:szCs w:val="26"/>
        </w:rPr>
      </w:pPr>
      <w:r w:rsidRPr="009121B3">
        <w:rPr>
          <w:sz w:val="26"/>
          <w:szCs w:val="26"/>
        </w:rPr>
        <w:t>- основные социологические теории, раскрывающие социальную структуру общества, признаки социальных классов и страт, классы современного общества;</w:t>
      </w:r>
    </w:p>
    <w:p w:rsidR="00C22407" w:rsidRPr="009121B3" w:rsidRDefault="00C22407" w:rsidP="00C22407">
      <w:pPr>
        <w:spacing w:line="276" w:lineRule="auto"/>
        <w:jc w:val="both"/>
        <w:rPr>
          <w:sz w:val="26"/>
          <w:szCs w:val="26"/>
        </w:rPr>
      </w:pPr>
      <w:r w:rsidRPr="009121B3">
        <w:rPr>
          <w:sz w:val="26"/>
          <w:szCs w:val="26"/>
        </w:rPr>
        <w:t>- виды социальных статусов и социальные роли личности в обществе, способы и условия социализации и адаптации;</w:t>
      </w:r>
    </w:p>
    <w:p w:rsidR="00C22407" w:rsidRPr="009121B3" w:rsidRDefault="00C22407" w:rsidP="00C22407">
      <w:pPr>
        <w:spacing w:line="276" w:lineRule="auto"/>
        <w:jc w:val="both"/>
        <w:rPr>
          <w:sz w:val="26"/>
          <w:szCs w:val="26"/>
        </w:rPr>
      </w:pPr>
      <w:r w:rsidRPr="009121B3">
        <w:rPr>
          <w:sz w:val="26"/>
          <w:szCs w:val="26"/>
        </w:rPr>
        <w:t>- сущность и элементы системы социального контроля, виды социальных норм и санкции, функции основных социальных институтов;</w:t>
      </w:r>
    </w:p>
    <w:p w:rsidR="00C22407" w:rsidRPr="009121B3" w:rsidRDefault="00C22407" w:rsidP="00C22407">
      <w:pPr>
        <w:spacing w:line="276" w:lineRule="auto"/>
        <w:jc w:val="both"/>
        <w:rPr>
          <w:sz w:val="26"/>
          <w:szCs w:val="26"/>
        </w:rPr>
      </w:pPr>
      <w:r w:rsidRPr="009121B3">
        <w:rPr>
          <w:sz w:val="26"/>
          <w:szCs w:val="26"/>
        </w:rPr>
        <w:t>- причины и способы предотвращения социальных и межнациональных конфликтов;</w:t>
      </w:r>
    </w:p>
    <w:p w:rsidR="00C22407" w:rsidRPr="009121B3" w:rsidRDefault="00C22407" w:rsidP="00C22407">
      <w:pPr>
        <w:spacing w:line="276" w:lineRule="auto"/>
        <w:jc w:val="both"/>
        <w:rPr>
          <w:sz w:val="26"/>
          <w:szCs w:val="26"/>
        </w:rPr>
      </w:pPr>
      <w:r w:rsidRPr="009121B3">
        <w:rPr>
          <w:sz w:val="26"/>
          <w:szCs w:val="26"/>
        </w:rPr>
        <w:t>- главные направления и субъекты государственной внутренней и внешней политики, элементы политической системы общества и ее функции;</w:t>
      </w:r>
    </w:p>
    <w:p w:rsidR="00C22407" w:rsidRPr="009121B3" w:rsidRDefault="00C22407" w:rsidP="00C22407">
      <w:pPr>
        <w:spacing w:line="276" w:lineRule="auto"/>
        <w:jc w:val="both"/>
        <w:rPr>
          <w:sz w:val="26"/>
          <w:szCs w:val="26"/>
        </w:rPr>
      </w:pPr>
      <w:r w:rsidRPr="009121B3">
        <w:rPr>
          <w:sz w:val="26"/>
          <w:szCs w:val="26"/>
        </w:rPr>
        <w:t>- признаки и функции государства как основного института политической системы;</w:t>
      </w:r>
    </w:p>
    <w:p w:rsidR="00C22407" w:rsidRPr="009121B3" w:rsidRDefault="00C22407" w:rsidP="00C22407">
      <w:pPr>
        <w:spacing w:line="276" w:lineRule="auto"/>
        <w:jc w:val="both"/>
        <w:rPr>
          <w:sz w:val="26"/>
          <w:szCs w:val="26"/>
        </w:rPr>
      </w:pPr>
      <w:r w:rsidRPr="009121B3">
        <w:rPr>
          <w:sz w:val="26"/>
          <w:szCs w:val="26"/>
        </w:rPr>
        <w:t>- формы правления, формы государственного устройства и политические режимы в современном мире;</w:t>
      </w:r>
    </w:p>
    <w:p w:rsidR="00C22407" w:rsidRPr="009121B3" w:rsidRDefault="00C22407" w:rsidP="00C22407">
      <w:pPr>
        <w:spacing w:line="276" w:lineRule="auto"/>
        <w:jc w:val="both"/>
        <w:rPr>
          <w:sz w:val="26"/>
          <w:szCs w:val="26"/>
        </w:rPr>
      </w:pPr>
      <w:r w:rsidRPr="009121B3">
        <w:rPr>
          <w:sz w:val="26"/>
          <w:szCs w:val="26"/>
        </w:rPr>
        <w:t>- сущность принципа разделения властей и его реализацию в политической жизни общества;</w:t>
      </w:r>
    </w:p>
    <w:p w:rsidR="00C22407" w:rsidRPr="009121B3" w:rsidRDefault="00C22407" w:rsidP="00C22407">
      <w:pPr>
        <w:spacing w:line="276" w:lineRule="auto"/>
        <w:jc w:val="both"/>
        <w:rPr>
          <w:sz w:val="26"/>
          <w:szCs w:val="26"/>
        </w:rPr>
      </w:pPr>
      <w:r w:rsidRPr="009121B3">
        <w:rPr>
          <w:sz w:val="26"/>
          <w:szCs w:val="26"/>
        </w:rPr>
        <w:t>- понятия гражданского общества и правового государства, особенности политической системы РФ;</w:t>
      </w:r>
    </w:p>
    <w:p w:rsidR="00C22407" w:rsidRPr="009121B3" w:rsidRDefault="00C22407" w:rsidP="00C22407">
      <w:pPr>
        <w:spacing w:line="276" w:lineRule="auto"/>
        <w:jc w:val="both"/>
        <w:rPr>
          <w:sz w:val="26"/>
          <w:szCs w:val="26"/>
        </w:rPr>
      </w:pPr>
      <w:r w:rsidRPr="009121B3">
        <w:rPr>
          <w:sz w:val="26"/>
          <w:szCs w:val="26"/>
        </w:rPr>
        <w:t>- признаки политических партий и их роль в жизни демократического общества, партийные системы, избирательное право и избирательные системы;</w:t>
      </w:r>
    </w:p>
    <w:p w:rsidR="00C22407" w:rsidRPr="009121B3" w:rsidRDefault="00C22407" w:rsidP="00C22407">
      <w:pPr>
        <w:spacing w:line="276" w:lineRule="auto"/>
        <w:jc w:val="both"/>
        <w:rPr>
          <w:sz w:val="26"/>
          <w:szCs w:val="26"/>
        </w:rPr>
      </w:pPr>
      <w:r w:rsidRPr="009121B3">
        <w:rPr>
          <w:sz w:val="26"/>
          <w:szCs w:val="26"/>
        </w:rPr>
        <w:t>- признаки и виды правовых норм, функции права в обществе, источники права;</w:t>
      </w:r>
    </w:p>
    <w:p w:rsidR="00C22407" w:rsidRPr="009121B3" w:rsidRDefault="00C22407" w:rsidP="00C22407">
      <w:pPr>
        <w:spacing w:line="276" w:lineRule="auto"/>
        <w:jc w:val="both"/>
        <w:rPr>
          <w:sz w:val="26"/>
          <w:szCs w:val="26"/>
        </w:rPr>
      </w:pPr>
      <w:r w:rsidRPr="009121B3">
        <w:rPr>
          <w:sz w:val="26"/>
          <w:szCs w:val="26"/>
        </w:rPr>
        <w:t>- понятие системы права и ее элементов, отрасли российского права, основные нормы отраслей материального и процессуального права; понятия публичного и частного права;</w:t>
      </w:r>
    </w:p>
    <w:p w:rsidR="00C22407" w:rsidRPr="009121B3" w:rsidRDefault="00C22407" w:rsidP="00C22407">
      <w:pPr>
        <w:spacing w:line="276" w:lineRule="auto"/>
        <w:jc w:val="both"/>
        <w:rPr>
          <w:sz w:val="26"/>
          <w:szCs w:val="26"/>
        </w:rPr>
      </w:pPr>
      <w:r w:rsidRPr="009121B3">
        <w:rPr>
          <w:sz w:val="26"/>
          <w:szCs w:val="26"/>
        </w:rPr>
        <w:t>- понятие правонарушения и его признаки; понятие и виды юридической ответственности, меры административной, гражданско-правовой, дисциплинарной и уголовной ответственности;</w:t>
      </w:r>
    </w:p>
    <w:p w:rsidR="00C22407" w:rsidRPr="009121B3" w:rsidRDefault="00C22407" w:rsidP="00C22407">
      <w:pPr>
        <w:spacing w:line="276" w:lineRule="auto"/>
        <w:jc w:val="both"/>
        <w:rPr>
          <w:sz w:val="26"/>
          <w:szCs w:val="26"/>
        </w:rPr>
      </w:pPr>
      <w:r w:rsidRPr="009121B3">
        <w:rPr>
          <w:sz w:val="26"/>
          <w:szCs w:val="26"/>
        </w:rPr>
        <w:t xml:space="preserve">- особенности правового статуса личности в РФ, основные конституционные права и обязанности личности; международные нормативные акты, закрепляющие права </w:t>
      </w:r>
      <w:r w:rsidRPr="009121B3">
        <w:rPr>
          <w:sz w:val="26"/>
          <w:szCs w:val="26"/>
        </w:rPr>
        <w:lastRenderedPageBreak/>
        <w:t>человека. Современный мир переживает эпоху научно-технической революции, которая не только привела к невиданному ранее прогрессу техники, но и коренным образом изменила социальную структуру общества, жизненный ритм человека, усложнила характер его социальных связей. Динамизм стал неотъемлемой чертой современного общества, которое непрерывно меняется и усложняется. Поскольку эти процессы охватывают все сферы общественной жизни, то каждому человеку, независимо от его профессии приходится постоянно адаптироваться к меняющимся социальным условиям. Перед теми, кто выбрал гуманитарно-ориентированные специальности, стоит еще более сложная задача – знать общество и понимать сущность общественных процессов, тенденции общественного развития, уметь анализировать и принимать политические, экономические, юридические, кадровые решения в условиях динамизма общественной жизни.</w:t>
      </w:r>
    </w:p>
    <w:p w:rsidR="00C22407" w:rsidRDefault="00C22407" w:rsidP="00C22407">
      <w:pPr>
        <w:spacing w:line="276" w:lineRule="auto"/>
        <w:jc w:val="both"/>
        <w:rPr>
          <w:sz w:val="26"/>
          <w:szCs w:val="26"/>
        </w:rPr>
      </w:pPr>
    </w:p>
    <w:p w:rsidR="00C22407" w:rsidRPr="009121B3" w:rsidRDefault="00C22407" w:rsidP="00C22407">
      <w:pPr>
        <w:spacing w:line="276" w:lineRule="auto"/>
        <w:jc w:val="both"/>
        <w:rPr>
          <w:sz w:val="26"/>
          <w:szCs w:val="26"/>
        </w:rPr>
      </w:pPr>
      <w:r w:rsidRPr="009121B3">
        <w:rPr>
          <w:sz w:val="26"/>
          <w:szCs w:val="26"/>
        </w:rPr>
        <w:t>Общество</w:t>
      </w:r>
    </w:p>
    <w:p w:rsidR="00C22407" w:rsidRPr="009121B3" w:rsidRDefault="00C22407" w:rsidP="00C22407">
      <w:pPr>
        <w:spacing w:line="276" w:lineRule="auto"/>
        <w:jc w:val="both"/>
        <w:rPr>
          <w:sz w:val="26"/>
          <w:szCs w:val="26"/>
        </w:rPr>
      </w:pPr>
      <w:r w:rsidRPr="009121B3">
        <w:rPr>
          <w:sz w:val="26"/>
          <w:szCs w:val="26"/>
        </w:rPr>
        <w:t>Общество как сложная динамическая система. Влияние человека на окружающую среду. Общество и природа. Правовая защита природы. Общество и культура. Причинные и функциональные связи в обществе. Взаимосвязь основных сфер общественной жизни. Важнейшие институты общества. Общественные отношения. Объективные и субъективные факторы развития общества. Деятельность как способ существования общества Ступени человеческой истории. Многообразие путей и форм общественного развития. Эволюция и революция. Революция и реформы. Возможность альтернативности общественного развития. Культура и цивилизация. Типы цивилизации. Современные цивилизации. НТР и ее социальные последствия. Перспективы постиндустриальной цивилизации. Проблема общественного прогресса и его критериев. Противоречивость прогресса. Цена прогресса. Проблема смысла и направленности исторического процесса. Человечество как социальная общность. Многообразие. Взаимосвязь и целостность современного мира. Противоречия современного общественного развития. Глобальные проблемы человечества. Стратегия выживания человечества в условиях обострения глобальных проблем.</w:t>
      </w:r>
    </w:p>
    <w:p w:rsidR="00C22407" w:rsidRDefault="00C22407" w:rsidP="00C22407">
      <w:pPr>
        <w:spacing w:line="276" w:lineRule="auto"/>
        <w:jc w:val="both"/>
        <w:rPr>
          <w:sz w:val="26"/>
          <w:szCs w:val="26"/>
        </w:rPr>
      </w:pPr>
    </w:p>
    <w:p w:rsidR="00C22407" w:rsidRPr="009121B3" w:rsidRDefault="00C22407" w:rsidP="00C22407">
      <w:pPr>
        <w:spacing w:line="276" w:lineRule="auto"/>
        <w:jc w:val="both"/>
        <w:rPr>
          <w:sz w:val="26"/>
          <w:szCs w:val="26"/>
        </w:rPr>
      </w:pPr>
      <w:r w:rsidRPr="009121B3">
        <w:rPr>
          <w:sz w:val="26"/>
          <w:szCs w:val="26"/>
        </w:rPr>
        <w:t>Человек</w:t>
      </w:r>
    </w:p>
    <w:p w:rsidR="00C22407" w:rsidRPr="009121B3" w:rsidRDefault="00C22407" w:rsidP="00C22407">
      <w:pPr>
        <w:spacing w:line="276" w:lineRule="auto"/>
        <w:jc w:val="both"/>
        <w:rPr>
          <w:sz w:val="26"/>
          <w:szCs w:val="26"/>
        </w:rPr>
      </w:pPr>
      <w:r w:rsidRPr="009121B3">
        <w:rPr>
          <w:sz w:val="26"/>
          <w:szCs w:val="26"/>
        </w:rPr>
        <w:t>Человек как продукт биологической, социальной и культурной эволюции. Взаимоотношение духовного и телесного, биологического и социального начал в человеке. Сознание. Разум. Сознательное и бессознательное. Бытие человека. Потребности человека: материальные и духовные, подлинные и мнимые. Способности человека. Человеческая деятельность, ее многообразие. Творческая природа человека. Предназначение человека. Цель и смысл жизни человека. Объективное и субъективное содержание смысла жизни. Ценность жизни человека. Основные социальные феномены жизни человека. Труд и трудовая деятельность. Игра в жизни человека. Общение и коммуникация. Многообразие видов общения.</w:t>
      </w:r>
    </w:p>
    <w:p w:rsidR="00C22407" w:rsidRDefault="00C22407" w:rsidP="00C22407">
      <w:pPr>
        <w:spacing w:line="276" w:lineRule="auto"/>
        <w:jc w:val="both"/>
        <w:rPr>
          <w:sz w:val="26"/>
          <w:szCs w:val="26"/>
        </w:rPr>
      </w:pPr>
    </w:p>
    <w:p w:rsidR="00C22407" w:rsidRPr="009121B3" w:rsidRDefault="00C22407" w:rsidP="00C22407">
      <w:pPr>
        <w:spacing w:line="276" w:lineRule="auto"/>
        <w:jc w:val="both"/>
        <w:rPr>
          <w:sz w:val="26"/>
          <w:szCs w:val="26"/>
        </w:rPr>
      </w:pPr>
      <w:r w:rsidRPr="009121B3">
        <w:rPr>
          <w:sz w:val="26"/>
          <w:szCs w:val="26"/>
        </w:rPr>
        <w:lastRenderedPageBreak/>
        <w:t>Функции общения.</w:t>
      </w:r>
    </w:p>
    <w:p w:rsidR="00C22407" w:rsidRPr="009121B3" w:rsidRDefault="00C22407" w:rsidP="00C22407">
      <w:pPr>
        <w:spacing w:line="276" w:lineRule="auto"/>
        <w:jc w:val="both"/>
        <w:rPr>
          <w:sz w:val="26"/>
          <w:szCs w:val="26"/>
        </w:rPr>
      </w:pPr>
      <w:r w:rsidRPr="009121B3">
        <w:rPr>
          <w:sz w:val="26"/>
          <w:szCs w:val="26"/>
        </w:rPr>
        <w:t xml:space="preserve">Личность как субъект общественной жизни. Социализация и воспитание личности. Поведение. Самореализация личности. </w:t>
      </w:r>
      <w:proofErr w:type="spellStart"/>
      <w:r w:rsidRPr="009121B3">
        <w:rPr>
          <w:sz w:val="26"/>
          <w:szCs w:val="26"/>
        </w:rPr>
        <w:t>Саморегуляция</w:t>
      </w:r>
      <w:proofErr w:type="spellEnd"/>
      <w:r w:rsidRPr="009121B3">
        <w:rPr>
          <w:sz w:val="26"/>
          <w:szCs w:val="26"/>
        </w:rPr>
        <w:t>. Свобода и ответственность личности. Общая характеристика межличностных отношений. Конфликтные ситуации и способы их разрешения. Духовный мир человека. Мировоззрение человека. Ценности. Основные типы жизненных стратегий в современном обществе: стратегии благополучия, успеха и самореализации. Проблема смерти в духовном опыте человечества.</w:t>
      </w:r>
    </w:p>
    <w:p w:rsidR="00C22407" w:rsidRDefault="00C22407" w:rsidP="00C22407">
      <w:pPr>
        <w:spacing w:line="276" w:lineRule="auto"/>
        <w:jc w:val="both"/>
        <w:rPr>
          <w:sz w:val="26"/>
          <w:szCs w:val="26"/>
        </w:rPr>
      </w:pPr>
    </w:p>
    <w:p w:rsidR="00C22407" w:rsidRPr="009121B3" w:rsidRDefault="00C22407" w:rsidP="00C22407">
      <w:pPr>
        <w:spacing w:line="276" w:lineRule="auto"/>
        <w:jc w:val="both"/>
        <w:rPr>
          <w:sz w:val="26"/>
          <w:szCs w:val="26"/>
        </w:rPr>
      </w:pPr>
      <w:r w:rsidRPr="009121B3">
        <w:rPr>
          <w:sz w:val="26"/>
          <w:szCs w:val="26"/>
        </w:rPr>
        <w:t>Познание</w:t>
      </w:r>
    </w:p>
    <w:p w:rsidR="00C22407" w:rsidRPr="009121B3" w:rsidRDefault="00C22407" w:rsidP="00C22407">
      <w:pPr>
        <w:spacing w:line="276" w:lineRule="auto"/>
        <w:jc w:val="both"/>
        <w:rPr>
          <w:sz w:val="26"/>
          <w:szCs w:val="26"/>
        </w:rPr>
      </w:pPr>
      <w:r w:rsidRPr="009121B3">
        <w:rPr>
          <w:sz w:val="26"/>
          <w:szCs w:val="26"/>
        </w:rPr>
        <w:t>Познание мира. Чувственное и рациональное познание. Интуиция. Истина и заблуждение. Критерии истины. Истина абсолютная и относительная. Научное познание. Познание и творчество. Знание и вера. Формы и методы современного научного познания. Особенности социального познания. Факты, теории, оценки. Науки, изучающие общество. Проблема социального прогнозирования. Науки, изучающие человека, их система. Развитие взглядов на человека. Целостное постижение человека. Многообразие путей познания и форм человеческого знания. Социальное и гуманитарное знание. Самопознание.</w:t>
      </w:r>
    </w:p>
    <w:p w:rsidR="00C22407" w:rsidRPr="009121B3" w:rsidRDefault="00C22407" w:rsidP="00C22407">
      <w:pPr>
        <w:spacing w:line="276" w:lineRule="auto"/>
        <w:jc w:val="both"/>
        <w:rPr>
          <w:sz w:val="26"/>
          <w:szCs w:val="26"/>
        </w:rPr>
      </w:pPr>
    </w:p>
    <w:p w:rsidR="00C22407" w:rsidRPr="009121B3" w:rsidRDefault="00C22407" w:rsidP="00C22407">
      <w:pPr>
        <w:spacing w:line="276" w:lineRule="auto"/>
        <w:jc w:val="both"/>
        <w:rPr>
          <w:sz w:val="26"/>
          <w:szCs w:val="26"/>
        </w:rPr>
      </w:pPr>
      <w:r w:rsidRPr="009121B3">
        <w:rPr>
          <w:sz w:val="26"/>
          <w:szCs w:val="26"/>
        </w:rPr>
        <w:t>Духовная жизнь общества</w:t>
      </w:r>
    </w:p>
    <w:p w:rsidR="00C22407" w:rsidRPr="009121B3" w:rsidRDefault="00C22407" w:rsidP="00C22407">
      <w:pPr>
        <w:spacing w:line="276" w:lineRule="auto"/>
        <w:jc w:val="both"/>
        <w:rPr>
          <w:sz w:val="26"/>
          <w:szCs w:val="26"/>
        </w:rPr>
      </w:pPr>
      <w:r w:rsidRPr="009121B3">
        <w:rPr>
          <w:sz w:val="26"/>
          <w:szCs w:val="26"/>
        </w:rPr>
        <w:t>Культура и духовная жизнь. Духовная культура. Формы и разновидности культуры: народная, массовая, элитарная культуры. Средства массовой информации. Тенденции духовной жизни современной России. Особенности развития национальных культур в Российской Федерации.</w:t>
      </w:r>
    </w:p>
    <w:p w:rsidR="00C22407" w:rsidRPr="009121B3" w:rsidRDefault="00C22407" w:rsidP="00C22407">
      <w:pPr>
        <w:spacing w:line="276" w:lineRule="auto"/>
        <w:jc w:val="both"/>
        <w:rPr>
          <w:sz w:val="26"/>
          <w:szCs w:val="26"/>
        </w:rPr>
      </w:pPr>
      <w:r w:rsidRPr="009121B3">
        <w:rPr>
          <w:sz w:val="26"/>
          <w:szCs w:val="26"/>
        </w:rPr>
        <w:t>Наука как часть культуры. Наука и общество. Наука как система знаний и вид духовного производства. Особенности современной науки. Дифференциация и интеграция наук. Научная картина мира и ценностно - мировоззренческие формы знания. Возрастание роли науки в условиях НТР.</w:t>
      </w:r>
    </w:p>
    <w:p w:rsidR="00C22407" w:rsidRPr="009121B3" w:rsidRDefault="00C22407" w:rsidP="00C22407">
      <w:pPr>
        <w:spacing w:line="276" w:lineRule="auto"/>
        <w:jc w:val="both"/>
        <w:rPr>
          <w:sz w:val="26"/>
          <w:szCs w:val="26"/>
        </w:rPr>
      </w:pPr>
      <w:r w:rsidRPr="009121B3">
        <w:rPr>
          <w:sz w:val="26"/>
          <w:szCs w:val="26"/>
        </w:rPr>
        <w:t>Сущность морали. Мораль как регулятор социального поведения. Категории морали. Высшие духовные ценности. Истина, добро и красота. Моральный идеал. Нравственная оценка деятельности. Моральный выбор.</w:t>
      </w:r>
    </w:p>
    <w:p w:rsidR="00C22407" w:rsidRPr="009121B3" w:rsidRDefault="00C22407" w:rsidP="00C22407">
      <w:pPr>
        <w:spacing w:line="276" w:lineRule="auto"/>
        <w:jc w:val="both"/>
        <w:rPr>
          <w:sz w:val="26"/>
          <w:szCs w:val="26"/>
        </w:rPr>
      </w:pPr>
      <w:r w:rsidRPr="009121B3">
        <w:rPr>
          <w:sz w:val="26"/>
          <w:szCs w:val="26"/>
        </w:rPr>
        <w:t>Религия как феномен культуры. Функции религии. Религиозное сознание. Религиозный культ. Религиозные организации. Религия и мораль. Религия в современном мире. Свобода совести и вероисповеданий.</w:t>
      </w:r>
    </w:p>
    <w:p w:rsidR="00C22407" w:rsidRPr="009121B3" w:rsidRDefault="00C22407" w:rsidP="00C22407">
      <w:pPr>
        <w:spacing w:line="276" w:lineRule="auto"/>
        <w:jc w:val="both"/>
        <w:rPr>
          <w:sz w:val="26"/>
          <w:szCs w:val="26"/>
        </w:rPr>
      </w:pPr>
      <w:r w:rsidRPr="009121B3">
        <w:rPr>
          <w:sz w:val="26"/>
          <w:szCs w:val="26"/>
        </w:rPr>
        <w:t>Искусство как вид духовного производства. Сущность искусства, его происхождение и основные формы. Искусство как эстетическая деятельность. Формы и основные направления искусства. Значение искусства для человека и человечества.</w:t>
      </w:r>
    </w:p>
    <w:p w:rsidR="00C22407" w:rsidRPr="009121B3" w:rsidRDefault="00C22407" w:rsidP="00C22407">
      <w:pPr>
        <w:spacing w:line="276" w:lineRule="auto"/>
        <w:jc w:val="both"/>
        <w:rPr>
          <w:sz w:val="26"/>
          <w:szCs w:val="26"/>
        </w:rPr>
      </w:pPr>
      <w:r w:rsidRPr="009121B3">
        <w:rPr>
          <w:sz w:val="26"/>
          <w:szCs w:val="26"/>
        </w:rPr>
        <w:t>Образование в системе духовного производства. Цели и функции образования в современном мире. Основные элементы системы образования. Образование как ценность. Самообразование. Значение образования для самореализации.</w:t>
      </w:r>
    </w:p>
    <w:p w:rsidR="00C22407" w:rsidRDefault="00C22407" w:rsidP="00C22407">
      <w:pPr>
        <w:spacing w:line="276" w:lineRule="auto"/>
        <w:jc w:val="both"/>
        <w:rPr>
          <w:sz w:val="26"/>
          <w:szCs w:val="26"/>
        </w:rPr>
      </w:pPr>
    </w:p>
    <w:p w:rsidR="00C22407" w:rsidRPr="009121B3" w:rsidRDefault="00C22407" w:rsidP="00C22407">
      <w:pPr>
        <w:spacing w:line="276" w:lineRule="auto"/>
        <w:jc w:val="both"/>
        <w:rPr>
          <w:sz w:val="26"/>
          <w:szCs w:val="26"/>
        </w:rPr>
      </w:pPr>
      <w:r w:rsidRPr="009121B3">
        <w:rPr>
          <w:sz w:val="26"/>
          <w:szCs w:val="26"/>
        </w:rPr>
        <w:lastRenderedPageBreak/>
        <w:t>Экономика</w:t>
      </w:r>
    </w:p>
    <w:p w:rsidR="00C22407" w:rsidRPr="009121B3" w:rsidRDefault="00C22407" w:rsidP="00C22407">
      <w:pPr>
        <w:spacing w:line="276" w:lineRule="auto"/>
        <w:jc w:val="both"/>
        <w:rPr>
          <w:sz w:val="26"/>
          <w:szCs w:val="26"/>
        </w:rPr>
      </w:pPr>
      <w:r w:rsidRPr="009121B3">
        <w:rPr>
          <w:sz w:val="26"/>
          <w:szCs w:val="26"/>
        </w:rPr>
        <w:t>Экономика: наука и хозяйство, теория и практика. Потребности и ресурсы: проблемы выбора. Роль экономики в жизни общества. Типы экономических систем, их отличительные признаки. Виды экономических отношений. Экономический цикл, его основные фазы. Экономический рост. Экономическое содержание собственности. Формы и отношения собственности. Разгосударствление и приватизация. Частная собственность на землю и ее экономическое значение.</w:t>
      </w:r>
    </w:p>
    <w:p w:rsidR="00C22407" w:rsidRPr="009121B3" w:rsidRDefault="00C22407" w:rsidP="00C22407">
      <w:pPr>
        <w:spacing w:line="276" w:lineRule="auto"/>
        <w:jc w:val="both"/>
        <w:rPr>
          <w:sz w:val="26"/>
          <w:szCs w:val="26"/>
        </w:rPr>
      </w:pPr>
      <w:r w:rsidRPr="009121B3">
        <w:rPr>
          <w:sz w:val="26"/>
          <w:szCs w:val="26"/>
        </w:rPr>
        <w:t>Экономическая деятельность. Общая характеристика сферы производства и сферы услуг. Производство: структура, факторы, виды. Измерители экономической деятельности. Экономика производителя.</w:t>
      </w:r>
    </w:p>
    <w:p w:rsidR="00C22407" w:rsidRDefault="00C22407" w:rsidP="00C22407">
      <w:pPr>
        <w:spacing w:line="276" w:lineRule="auto"/>
        <w:jc w:val="both"/>
        <w:rPr>
          <w:sz w:val="26"/>
          <w:szCs w:val="26"/>
        </w:rPr>
      </w:pPr>
    </w:p>
    <w:p w:rsidR="00C22407" w:rsidRPr="009121B3" w:rsidRDefault="00C22407" w:rsidP="00C22407">
      <w:pPr>
        <w:spacing w:line="276" w:lineRule="auto"/>
        <w:jc w:val="both"/>
        <w:rPr>
          <w:sz w:val="26"/>
          <w:szCs w:val="26"/>
        </w:rPr>
      </w:pPr>
      <w:r w:rsidRPr="009121B3">
        <w:rPr>
          <w:sz w:val="26"/>
          <w:szCs w:val="26"/>
        </w:rPr>
        <w:t>Предпринимательство: сущность, функции, виды.</w:t>
      </w:r>
    </w:p>
    <w:p w:rsidR="00C22407" w:rsidRPr="009121B3" w:rsidRDefault="00C22407" w:rsidP="00C22407">
      <w:pPr>
        <w:spacing w:line="276" w:lineRule="auto"/>
        <w:jc w:val="both"/>
        <w:rPr>
          <w:sz w:val="26"/>
          <w:szCs w:val="26"/>
        </w:rPr>
      </w:pPr>
      <w:r w:rsidRPr="009121B3">
        <w:rPr>
          <w:sz w:val="26"/>
          <w:szCs w:val="26"/>
        </w:rPr>
        <w:t>Рынок как особый институт, организующий социально - экономическую систему общества. Многообразие рынков. Конкуренция. Спрос и предложение. Обмен. Специализация. Россия в условиях рыночных отношений.</w:t>
      </w:r>
    </w:p>
    <w:p w:rsidR="00C22407" w:rsidRPr="009121B3" w:rsidRDefault="00C22407" w:rsidP="00C22407">
      <w:pPr>
        <w:spacing w:line="276" w:lineRule="auto"/>
        <w:jc w:val="both"/>
        <w:rPr>
          <w:sz w:val="26"/>
          <w:szCs w:val="26"/>
        </w:rPr>
      </w:pPr>
      <w:r w:rsidRPr="009121B3">
        <w:rPr>
          <w:sz w:val="26"/>
          <w:szCs w:val="26"/>
        </w:rPr>
        <w:t>Деньги, их функции. Банки, инфляция. Государство и экономика. Экономические функции и задачи государства. Экономическая политика. Государственный бюджет. Государственный долг. Бюджетно- налоговое и денежно - кредитное регулирование экономики. Налоги, их виды и функции.</w:t>
      </w:r>
    </w:p>
    <w:p w:rsidR="00C22407" w:rsidRPr="009121B3" w:rsidRDefault="00C22407" w:rsidP="00C22407">
      <w:pPr>
        <w:spacing w:line="276" w:lineRule="auto"/>
        <w:jc w:val="both"/>
        <w:rPr>
          <w:sz w:val="26"/>
          <w:szCs w:val="26"/>
        </w:rPr>
      </w:pPr>
      <w:r w:rsidRPr="009121B3">
        <w:rPr>
          <w:sz w:val="26"/>
          <w:szCs w:val="26"/>
        </w:rPr>
        <w:t>Мировая экономика. Россия в системе международных экономических отношений. Международное разделение труда и международная торговля. Экономическое сотрудничество и интеграция. Экономика потребителя. Права потребителя, их защита.  Уровень жизни. Прожиточный минимум. Рынок труда. Занятость и безработица. Экономическая культура. Экономическая свобода и социальная ответственность. Культура производства и потребления. Нравственно - правовые основы экономических отношений. Экономический интерес, экономическая свобода и социальная ответственность хозяйственного субъекта.</w:t>
      </w:r>
    </w:p>
    <w:p w:rsidR="00513710" w:rsidRDefault="00513710" w:rsidP="00C22407">
      <w:pPr>
        <w:spacing w:line="276" w:lineRule="auto"/>
        <w:jc w:val="both"/>
        <w:rPr>
          <w:sz w:val="26"/>
          <w:szCs w:val="26"/>
        </w:rPr>
      </w:pPr>
    </w:p>
    <w:p w:rsidR="00C22407" w:rsidRPr="009121B3" w:rsidRDefault="00C22407" w:rsidP="00C22407">
      <w:pPr>
        <w:spacing w:line="276" w:lineRule="auto"/>
        <w:jc w:val="both"/>
        <w:rPr>
          <w:sz w:val="26"/>
          <w:szCs w:val="26"/>
        </w:rPr>
      </w:pPr>
      <w:r w:rsidRPr="009121B3">
        <w:rPr>
          <w:sz w:val="26"/>
          <w:szCs w:val="26"/>
        </w:rPr>
        <w:t>Социальные отношения</w:t>
      </w:r>
    </w:p>
    <w:p w:rsidR="00C22407" w:rsidRPr="009121B3" w:rsidRDefault="00C22407" w:rsidP="00C22407">
      <w:pPr>
        <w:spacing w:line="276" w:lineRule="auto"/>
        <w:jc w:val="both"/>
        <w:rPr>
          <w:sz w:val="26"/>
          <w:szCs w:val="26"/>
        </w:rPr>
      </w:pPr>
      <w:r w:rsidRPr="009121B3">
        <w:rPr>
          <w:sz w:val="26"/>
          <w:szCs w:val="26"/>
        </w:rPr>
        <w:t>Социальная структура общества, ее элементы. Социальные отношения и взаимодействия. Социальные изменения. Многообразие социальных групп. Неравенство и социальная стратификация. Личный и социальный статус. Социальные роли. Социальная мобильность. Социальные процессы в современной России. Понятие о малой группе. Групповые нормы и санкции. Социальные нормы. Элементы социального поведения. Отклоняющееся поведение. Социальный контроль и самоконтроль.</w:t>
      </w:r>
    </w:p>
    <w:p w:rsidR="00C22407" w:rsidRDefault="00C22407" w:rsidP="00C22407">
      <w:pPr>
        <w:spacing w:line="276" w:lineRule="auto"/>
        <w:jc w:val="both"/>
        <w:rPr>
          <w:sz w:val="26"/>
          <w:szCs w:val="26"/>
        </w:rPr>
      </w:pPr>
      <w:r w:rsidRPr="009121B3">
        <w:rPr>
          <w:sz w:val="26"/>
          <w:szCs w:val="26"/>
        </w:rPr>
        <w:t xml:space="preserve">Этнические общности. Межнациональные отношения. Национализм. Межнациональные конфликты и пути их преодоления. Национальная политика. Семья как социальный институт и малая группа. Тенденции развития семьи в современном обществе. Брак. Правовые основы семьи и брака. Правовой статус ребенка. Молодежь как социальная группа. Молодежная субкультура. Проблемы молодежи в условиях социальных перемен. Молодежь как субъект социального </w:t>
      </w:r>
      <w:r w:rsidRPr="009121B3">
        <w:rPr>
          <w:sz w:val="26"/>
          <w:szCs w:val="26"/>
        </w:rPr>
        <w:lastRenderedPageBreak/>
        <w:t>развития. Социальный конфликт и пути его разрешения. Экстремизм. Компромисс. Толерантность. Социальное законодательство. Социальная политика.</w:t>
      </w:r>
    </w:p>
    <w:p w:rsidR="00C22407" w:rsidRPr="009121B3" w:rsidRDefault="00C22407" w:rsidP="00C22407">
      <w:pPr>
        <w:spacing w:line="276" w:lineRule="auto"/>
        <w:jc w:val="both"/>
        <w:rPr>
          <w:sz w:val="26"/>
          <w:szCs w:val="26"/>
        </w:rPr>
      </w:pPr>
    </w:p>
    <w:p w:rsidR="00C22407" w:rsidRPr="009121B3" w:rsidRDefault="00C22407" w:rsidP="00C22407">
      <w:pPr>
        <w:spacing w:line="276" w:lineRule="auto"/>
        <w:jc w:val="both"/>
        <w:rPr>
          <w:sz w:val="26"/>
          <w:szCs w:val="26"/>
        </w:rPr>
      </w:pPr>
      <w:r w:rsidRPr="009121B3">
        <w:rPr>
          <w:sz w:val="26"/>
          <w:szCs w:val="26"/>
        </w:rPr>
        <w:t>Политика</w:t>
      </w:r>
    </w:p>
    <w:p w:rsidR="00C22407" w:rsidRPr="009121B3" w:rsidRDefault="00C22407" w:rsidP="00C22407">
      <w:pPr>
        <w:spacing w:line="276" w:lineRule="auto"/>
        <w:jc w:val="both"/>
        <w:rPr>
          <w:sz w:val="26"/>
          <w:szCs w:val="26"/>
        </w:rPr>
      </w:pPr>
      <w:r w:rsidRPr="009121B3">
        <w:rPr>
          <w:sz w:val="26"/>
          <w:szCs w:val="26"/>
        </w:rPr>
        <w:t>Политика, ее роль в жизни общества. Структура политической сферы. Власть, ее происхождение и виды. Политический режим. Типы политических режимов: тоталитарный, авторитарный, демократический. Политическая система общества. Государство, его признаки, формы, функции. Государственный аппарат. Избирательные системы. Политическая жизнь современной России.</w:t>
      </w:r>
    </w:p>
    <w:p w:rsidR="00C22407" w:rsidRPr="009121B3" w:rsidRDefault="00C22407" w:rsidP="00C22407">
      <w:pPr>
        <w:spacing w:line="276" w:lineRule="auto"/>
        <w:jc w:val="both"/>
        <w:rPr>
          <w:sz w:val="26"/>
          <w:szCs w:val="26"/>
        </w:rPr>
      </w:pPr>
      <w:r w:rsidRPr="009121B3">
        <w:rPr>
          <w:sz w:val="26"/>
          <w:szCs w:val="26"/>
        </w:rPr>
        <w:t>Гражданское общество, его основные черты. Правовое государство, его сущность и основные принципы. Верховенство права. Местное самоуправление. Соотношение правового государства и гражданского общества. Политическая идеология и ее структура. Функции политической идеологии. Различия и взаимодействие политической идеологии и политической психологии. Политическая идеология и политическая деятельность. Политическая культура. Типы политической культуры. Функции политической культуры. Пути и формы политической социализации личности.</w:t>
      </w:r>
    </w:p>
    <w:p w:rsidR="00513710" w:rsidRDefault="00513710" w:rsidP="00C22407">
      <w:pPr>
        <w:spacing w:line="276" w:lineRule="auto"/>
        <w:jc w:val="both"/>
        <w:rPr>
          <w:sz w:val="26"/>
          <w:szCs w:val="26"/>
        </w:rPr>
      </w:pPr>
    </w:p>
    <w:p w:rsidR="00C22407" w:rsidRPr="009121B3" w:rsidRDefault="00C22407" w:rsidP="00C22407">
      <w:pPr>
        <w:spacing w:line="276" w:lineRule="auto"/>
        <w:jc w:val="both"/>
        <w:rPr>
          <w:sz w:val="26"/>
          <w:szCs w:val="26"/>
        </w:rPr>
      </w:pPr>
      <w:r w:rsidRPr="009121B3">
        <w:rPr>
          <w:sz w:val="26"/>
          <w:szCs w:val="26"/>
        </w:rPr>
        <w:t>Право</w:t>
      </w:r>
    </w:p>
    <w:p w:rsidR="00C22407" w:rsidRPr="009121B3" w:rsidRDefault="00C22407" w:rsidP="00C22407">
      <w:pPr>
        <w:spacing w:line="276" w:lineRule="auto"/>
        <w:jc w:val="both"/>
        <w:rPr>
          <w:sz w:val="26"/>
          <w:szCs w:val="26"/>
        </w:rPr>
      </w:pPr>
      <w:r w:rsidRPr="009121B3">
        <w:rPr>
          <w:sz w:val="26"/>
          <w:szCs w:val="26"/>
        </w:rPr>
        <w:t>Право в системе социальных норм. Роль права в жизни человека, общества, государства. Система права: основные отрасли, институты, отношения. Источник права. Правовые акты. Публичное и частное право. Правоотношения. Правонарушения. Юридическая ответственность и ее виды. Правовая культура. Международные документы по правам человека. Всеобщая декларация прав человека. Социально - экономические, политические и личные права и свободы. Система судебной защиты прав человека. Международное гуманитарное право. Государственное право. Конституция в иерархии нормативных актов. Конституция Российской Федерации об основах конституционного строя. Закрепление в Конституции общепринятых международных стандартов прав человека. Структура высшей государственной власти в Российской Федерации. Федерация и ее субъекты. Гражданин, гражданство и государство. Участие граждан в политике и управлении. Политические организации. Многопартийность. Правовая культура. Основные признаки и значение юридической ответственности. Признаки и виды правонарушений. Проступок и преступление. Административное право. Органы государственного управления. Административная ответственность. Гражданское право. Право собственности юридических и физических лиц. Обязательства в гражданском праве. Трудовое право. Трудовой договор. Формы и виды оплаты труда. Заработная плата. Трудовая дисциплина. Трудовые споры и порядок их разрешения. Уголовное право. Преступление и наказание в уголовном праве. Ответственность за преступления против личности. Уголовная ответственность за другие виды преступлений. Правоохранительные органы.</w:t>
      </w:r>
    </w:p>
    <w:p w:rsidR="00C22407" w:rsidRDefault="00C22407" w:rsidP="00C22407">
      <w:pPr>
        <w:spacing w:line="276" w:lineRule="auto"/>
        <w:jc w:val="both"/>
        <w:rPr>
          <w:b/>
          <w:sz w:val="26"/>
          <w:szCs w:val="26"/>
        </w:rPr>
      </w:pPr>
    </w:p>
    <w:p w:rsidR="00C22407" w:rsidRPr="009121B3" w:rsidRDefault="00C22407" w:rsidP="00C22407">
      <w:pPr>
        <w:spacing w:line="276" w:lineRule="auto"/>
        <w:jc w:val="both"/>
        <w:rPr>
          <w:b/>
          <w:sz w:val="26"/>
          <w:szCs w:val="26"/>
        </w:rPr>
      </w:pPr>
    </w:p>
    <w:p w:rsidR="00C22407" w:rsidRPr="009121B3" w:rsidRDefault="00C22407" w:rsidP="00C22407">
      <w:pPr>
        <w:spacing w:line="276" w:lineRule="auto"/>
        <w:jc w:val="both"/>
        <w:rPr>
          <w:b/>
          <w:sz w:val="26"/>
          <w:szCs w:val="26"/>
        </w:rPr>
      </w:pPr>
      <w:r w:rsidRPr="009121B3">
        <w:rPr>
          <w:b/>
          <w:sz w:val="26"/>
          <w:szCs w:val="26"/>
        </w:rPr>
        <w:t>Рекомендуемая литература:</w:t>
      </w:r>
    </w:p>
    <w:p w:rsidR="00C22407" w:rsidRPr="009121B3" w:rsidRDefault="00C22407" w:rsidP="00C22407">
      <w:pPr>
        <w:spacing w:line="276" w:lineRule="auto"/>
        <w:jc w:val="both"/>
        <w:rPr>
          <w:sz w:val="26"/>
          <w:szCs w:val="26"/>
        </w:rPr>
      </w:pPr>
      <w:r w:rsidRPr="009121B3">
        <w:rPr>
          <w:sz w:val="26"/>
          <w:szCs w:val="26"/>
        </w:rPr>
        <w:t>1. Конституция Российской Федерации и государственная символика. – М., 2016;</w:t>
      </w:r>
    </w:p>
    <w:p w:rsidR="00C22407" w:rsidRPr="009121B3" w:rsidRDefault="00C22407" w:rsidP="00C22407">
      <w:pPr>
        <w:spacing w:line="276" w:lineRule="auto"/>
        <w:jc w:val="both"/>
        <w:rPr>
          <w:sz w:val="26"/>
          <w:szCs w:val="26"/>
        </w:rPr>
      </w:pPr>
      <w:r w:rsidRPr="009121B3">
        <w:rPr>
          <w:sz w:val="26"/>
          <w:szCs w:val="26"/>
        </w:rPr>
        <w:t xml:space="preserve">2. Боголюбов, Л. Н. и др. Обществознание: Учебник для 10 </w:t>
      </w:r>
      <w:proofErr w:type="spellStart"/>
      <w:r w:rsidRPr="009121B3">
        <w:rPr>
          <w:sz w:val="26"/>
          <w:szCs w:val="26"/>
        </w:rPr>
        <w:t>кл</w:t>
      </w:r>
      <w:proofErr w:type="spellEnd"/>
      <w:r w:rsidRPr="009121B3">
        <w:rPr>
          <w:sz w:val="26"/>
          <w:szCs w:val="26"/>
        </w:rPr>
        <w:t>. для общеобразовательных учреждений: профильный уровень. – М.: Просвещение, 2012;</w:t>
      </w:r>
    </w:p>
    <w:p w:rsidR="00C22407" w:rsidRPr="009121B3" w:rsidRDefault="00C22407" w:rsidP="00C22407">
      <w:pPr>
        <w:spacing w:line="276" w:lineRule="auto"/>
        <w:jc w:val="both"/>
        <w:rPr>
          <w:sz w:val="26"/>
          <w:szCs w:val="26"/>
        </w:rPr>
      </w:pPr>
      <w:r w:rsidRPr="009121B3">
        <w:rPr>
          <w:sz w:val="26"/>
          <w:szCs w:val="26"/>
        </w:rPr>
        <w:t xml:space="preserve">3. Боголюбов, Л. Н. и др. Обществознание: Учебник для 11 </w:t>
      </w:r>
      <w:proofErr w:type="spellStart"/>
      <w:r w:rsidRPr="009121B3">
        <w:rPr>
          <w:sz w:val="26"/>
          <w:szCs w:val="26"/>
        </w:rPr>
        <w:t>кл</w:t>
      </w:r>
      <w:proofErr w:type="spellEnd"/>
      <w:r w:rsidRPr="009121B3">
        <w:rPr>
          <w:sz w:val="26"/>
          <w:szCs w:val="26"/>
        </w:rPr>
        <w:t>.: профильный уровень.</w:t>
      </w:r>
      <w:r>
        <w:rPr>
          <w:sz w:val="26"/>
          <w:szCs w:val="26"/>
        </w:rPr>
        <w:t xml:space="preserve"> </w:t>
      </w:r>
      <w:r w:rsidRPr="009121B3">
        <w:rPr>
          <w:sz w:val="26"/>
          <w:szCs w:val="26"/>
        </w:rPr>
        <w:t>– М.: Просвещение, 2012;</w:t>
      </w:r>
    </w:p>
    <w:p w:rsidR="00C22407" w:rsidRPr="009121B3" w:rsidRDefault="00C22407" w:rsidP="00C22407">
      <w:pPr>
        <w:spacing w:line="276" w:lineRule="auto"/>
        <w:jc w:val="both"/>
        <w:rPr>
          <w:sz w:val="26"/>
          <w:szCs w:val="26"/>
        </w:rPr>
      </w:pPr>
      <w:r w:rsidRPr="009121B3">
        <w:rPr>
          <w:sz w:val="26"/>
          <w:szCs w:val="26"/>
        </w:rPr>
        <w:t xml:space="preserve">4. Боголюбов, Л. Н. и др. Обществознание: Учебник для 10 </w:t>
      </w:r>
      <w:proofErr w:type="spellStart"/>
      <w:r w:rsidRPr="009121B3">
        <w:rPr>
          <w:sz w:val="26"/>
          <w:szCs w:val="26"/>
        </w:rPr>
        <w:t>кл</w:t>
      </w:r>
      <w:proofErr w:type="spellEnd"/>
      <w:r w:rsidRPr="009121B3">
        <w:rPr>
          <w:sz w:val="26"/>
          <w:szCs w:val="26"/>
        </w:rPr>
        <w:t>. для общеобразовательных учреждений: базовый уровень. – М.: Просвещение, 2013;</w:t>
      </w:r>
    </w:p>
    <w:p w:rsidR="00C22407" w:rsidRPr="009121B3" w:rsidRDefault="00C22407" w:rsidP="00C22407">
      <w:pPr>
        <w:spacing w:line="276" w:lineRule="auto"/>
        <w:jc w:val="both"/>
        <w:rPr>
          <w:sz w:val="26"/>
          <w:szCs w:val="26"/>
        </w:rPr>
      </w:pPr>
      <w:r w:rsidRPr="009121B3">
        <w:rPr>
          <w:sz w:val="26"/>
          <w:szCs w:val="26"/>
        </w:rPr>
        <w:t xml:space="preserve">5. ЕГЭ. Обществознание. Тематическая рабочая тетрадь ФИПИ. А. Ю. </w:t>
      </w:r>
      <w:proofErr w:type="spellStart"/>
      <w:r w:rsidRPr="009121B3">
        <w:rPr>
          <w:sz w:val="26"/>
          <w:szCs w:val="26"/>
        </w:rPr>
        <w:t>Лазебникова</w:t>
      </w:r>
      <w:proofErr w:type="spellEnd"/>
      <w:r w:rsidRPr="009121B3">
        <w:rPr>
          <w:sz w:val="26"/>
          <w:szCs w:val="26"/>
        </w:rPr>
        <w:t xml:space="preserve">, Е. С. </w:t>
      </w:r>
      <w:proofErr w:type="spellStart"/>
      <w:r w:rsidRPr="009121B3">
        <w:rPr>
          <w:sz w:val="26"/>
          <w:szCs w:val="26"/>
        </w:rPr>
        <w:t>Королькова</w:t>
      </w:r>
      <w:proofErr w:type="spellEnd"/>
      <w:r w:rsidRPr="009121B3">
        <w:rPr>
          <w:sz w:val="26"/>
          <w:szCs w:val="26"/>
        </w:rPr>
        <w:t>, Е. Л. Рутковская. – М.: Экзамен, 2016;</w:t>
      </w:r>
    </w:p>
    <w:p w:rsidR="00C22407" w:rsidRPr="009121B3" w:rsidRDefault="00C22407" w:rsidP="00C22407">
      <w:pPr>
        <w:spacing w:line="276" w:lineRule="auto"/>
        <w:jc w:val="both"/>
        <w:rPr>
          <w:sz w:val="26"/>
          <w:szCs w:val="26"/>
        </w:rPr>
      </w:pPr>
      <w:r w:rsidRPr="009121B3">
        <w:rPr>
          <w:sz w:val="26"/>
          <w:szCs w:val="26"/>
        </w:rPr>
        <w:t xml:space="preserve">6. </w:t>
      </w:r>
      <w:proofErr w:type="spellStart"/>
      <w:r w:rsidRPr="009121B3">
        <w:rPr>
          <w:sz w:val="26"/>
          <w:szCs w:val="26"/>
        </w:rPr>
        <w:t>Кашанина</w:t>
      </w:r>
      <w:proofErr w:type="spellEnd"/>
      <w:r w:rsidRPr="009121B3">
        <w:rPr>
          <w:sz w:val="26"/>
          <w:szCs w:val="26"/>
        </w:rPr>
        <w:t xml:space="preserve">, Т. В., </w:t>
      </w:r>
      <w:proofErr w:type="spellStart"/>
      <w:r w:rsidRPr="009121B3">
        <w:rPr>
          <w:sz w:val="26"/>
          <w:szCs w:val="26"/>
        </w:rPr>
        <w:t>Кашанин</w:t>
      </w:r>
      <w:proofErr w:type="spellEnd"/>
      <w:r w:rsidRPr="009121B3">
        <w:rPr>
          <w:sz w:val="26"/>
          <w:szCs w:val="26"/>
        </w:rPr>
        <w:t xml:space="preserve">, А. В. Основы российского права. 3-е изд., </w:t>
      </w:r>
      <w:proofErr w:type="spellStart"/>
      <w:r w:rsidRPr="009121B3">
        <w:rPr>
          <w:sz w:val="26"/>
          <w:szCs w:val="26"/>
        </w:rPr>
        <w:t>перераб</w:t>
      </w:r>
      <w:proofErr w:type="spellEnd"/>
      <w:proofErr w:type="gramStart"/>
      <w:r w:rsidRPr="009121B3">
        <w:rPr>
          <w:sz w:val="26"/>
          <w:szCs w:val="26"/>
        </w:rPr>
        <w:t>.</w:t>
      </w:r>
      <w:proofErr w:type="gramEnd"/>
      <w:r w:rsidRPr="009121B3">
        <w:rPr>
          <w:sz w:val="26"/>
          <w:szCs w:val="26"/>
        </w:rPr>
        <w:t xml:space="preserve"> и доп. – М.: НОРМА, 2003;</w:t>
      </w:r>
    </w:p>
    <w:p w:rsidR="00C22407" w:rsidRPr="009121B3" w:rsidRDefault="00C22407" w:rsidP="00C22407">
      <w:pPr>
        <w:spacing w:line="276" w:lineRule="auto"/>
        <w:jc w:val="both"/>
        <w:rPr>
          <w:sz w:val="26"/>
          <w:szCs w:val="26"/>
        </w:rPr>
      </w:pPr>
      <w:r w:rsidRPr="009121B3">
        <w:rPr>
          <w:sz w:val="26"/>
          <w:szCs w:val="26"/>
        </w:rPr>
        <w:t>7. Кравченко, А. И., Певцова, Е. А. Обществознание. Учебник для 11 класса. 11-е изд.– М.: Русское слово – РС, 2010;</w:t>
      </w:r>
    </w:p>
    <w:p w:rsidR="00C22407" w:rsidRPr="009121B3" w:rsidRDefault="00C22407" w:rsidP="00C22407">
      <w:pPr>
        <w:spacing w:line="276" w:lineRule="auto"/>
        <w:jc w:val="both"/>
        <w:rPr>
          <w:sz w:val="26"/>
          <w:szCs w:val="26"/>
        </w:rPr>
      </w:pPr>
      <w:r w:rsidRPr="009121B3">
        <w:rPr>
          <w:sz w:val="26"/>
          <w:szCs w:val="26"/>
        </w:rPr>
        <w:t>8. Кравченко, А. И., Певцова, Е. А. Обществознание. Учебник для 10 класса. 11-е изд. – М.: Русское слово – РС, 2010;</w:t>
      </w:r>
    </w:p>
    <w:p w:rsidR="00C22407" w:rsidRPr="009121B3" w:rsidRDefault="00C22407" w:rsidP="00C22407">
      <w:pPr>
        <w:spacing w:line="276" w:lineRule="auto"/>
        <w:jc w:val="both"/>
        <w:rPr>
          <w:sz w:val="26"/>
          <w:szCs w:val="26"/>
        </w:rPr>
      </w:pPr>
      <w:r w:rsidRPr="009121B3">
        <w:rPr>
          <w:sz w:val="26"/>
          <w:szCs w:val="26"/>
        </w:rPr>
        <w:t xml:space="preserve">9. </w:t>
      </w:r>
      <w:proofErr w:type="spellStart"/>
      <w:r w:rsidRPr="009121B3">
        <w:rPr>
          <w:sz w:val="26"/>
          <w:szCs w:val="26"/>
        </w:rPr>
        <w:t>Липсиц</w:t>
      </w:r>
      <w:proofErr w:type="spellEnd"/>
      <w:r w:rsidRPr="009121B3">
        <w:rPr>
          <w:sz w:val="26"/>
          <w:szCs w:val="26"/>
        </w:rPr>
        <w:t xml:space="preserve">, И. В. Экономика. Базовый курс: Учебник для 10, 11 классов общеобразовательных учреждений. М.: Вита-Пресс, 2010; </w:t>
      </w:r>
    </w:p>
    <w:p w:rsidR="00C22407" w:rsidRPr="009121B3" w:rsidRDefault="00C22407" w:rsidP="00C22407">
      <w:pPr>
        <w:spacing w:line="276" w:lineRule="auto"/>
        <w:jc w:val="both"/>
        <w:rPr>
          <w:sz w:val="26"/>
          <w:szCs w:val="26"/>
        </w:rPr>
      </w:pPr>
      <w:r w:rsidRPr="009121B3">
        <w:rPr>
          <w:sz w:val="26"/>
          <w:szCs w:val="26"/>
        </w:rPr>
        <w:t>10. Никитин, А. Ф. Право. Учебник для 10-11 классов общеобразовательных учреждений. М.,</w:t>
      </w:r>
    </w:p>
    <w:p w:rsidR="00C22407" w:rsidRPr="009121B3" w:rsidRDefault="00C22407" w:rsidP="00C22407">
      <w:pPr>
        <w:spacing w:line="276" w:lineRule="auto"/>
        <w:jc w:val="both"/>
        <w:rPr>
          <w:sz w:val="26"/>
          <w:szCs w:val="26"/>
        </w:rPr>
      </w:pPr>
      <w:r w:rsidRPr="009121B3">
        <w:rPr>
          <w:sz w:val="26"/>
          <w:szCs w:val="26"/>
        </w:rPr>
        <w:t>2010;</w:t>
      </w:r>
    </w:p>
    <w:p w:rsidR="00C22407" w:rsidRPr="009121B3" w:rsidRDefault="00C22407" w:rsidP="00C22407">
      <w:pPr>
        <w:spacing w:line="276" w:lineRule="auto"/>
        <w:jc w:val="both"/>
        <w:rPr>
          <w:sz w:val="26"/>
          <w:szCs w:val="26"/>
        </w:rPr>
      </w:pPr>
      <w:r w:rsidRPr="009121B3">
        <w:rPr>
          <w:sz w:val="26"/>
          <w:szCs w:val="26"/>
        </w:rPr>
        <w:t>11. Никитин, А. Ф. Правоведение 10-11 класс. Методические рекомендации. М., 2004;</w:t>
      </w:r>
    </w:p>
    <w:p w:rsidR="00C22407" w:rsidRPr="009121B3" w:rsidRDefault="00C22407" w:rsidP="00C22407">
      <w:pPr>
        <w:spacing w:line="276" w:lineRule="auto"/>
        <w:jc w:val="both"/>
        <w:rPr>
          <w:sz w:val="26"/>
          <w:szCs w:val="26"/>
        </w:rPr>
      </w:pPr>
      <w:r w:rsidRPr="009121B3">
        <w:rPr>
          <w:sz w:val="26"/>
          <w:szCs w:val="26"/>
        </w:rPr>
        <w:t xml:space="preserve">12. </w:t>
      </w:r>
      <w:proofErr w:type="spellStart"/>
      <w:r w:rsidRPr="009121B3">
        <w:rPr>
          <w:sz w:val="26"/>
          <w:szCs w:val="26"/>
        </w:rPr>
        <w:t>Домашек</w:t>
      </w:r>
      <w:proofErr w:type="spellEnd"/>
      <w:r w:rsidRPr="009121B3">
        <w:rPr>
          <w:sz w:val="26"/>
          <w:szCs w:val="26"/>
        </w:rPr>
        <w:t>, Е. В. Обществознание в таблицах и схемах: Учебное пособие /</w:t>
      </w:r>
    </w:p>
    <w:p w:rsidR="00C22407" w:rsidRPr="009121B3" w:rsidRDefault="00C22407" w:rsidP="00C22407">
      <w:pPr>
        <w:spacing w:line="276" w:lineRule="auto"/>
        <w:jc w:val="both"/>
        <w:rPr>
          <w:sz w:val="26"/>
          <w:szCs w:val="26"/>
        </w:rPr>
      </w:pPr>
      <w:r w:rsidRPr="009121B3">
        <w:rPr>
          <w:sz w:val="26"/>
          <w:szCs w:val="26"/>
        </w:rPr>
        <w:t xml:space="preserve">Е.В. </w:t>
      </w:r>
      <w:proofErr w:type="spellStart"/>
      <w:r w:rsidRPr="009121B3">
        <w:rPr>
          <w:sz w:val="26"/>
          <w:szCs w:val="26"/>
        </w:rPr>
        <w:t>Домашек</w:t>
      </w:r>
      <w:proofErr w:type="spellEnd"/>
      <w:r w:rsidRPr="009121B3">
        <w:rPr>
          <w:sz w:val="26"/>
          <w:szCs w:val="26"/>
        </w:rPr>
        <w:t xml:space="preserve">, О.В. </w:t>
      </w:r>
      <w:proofErr w:type="spellStart"/>
      <w:r w:rsidRPr="009121B3">
        <w:rPr>
          <w:sz w:val="26"/>
          <w:szCs w:val="26"/>
        </w:rPr>
        <w:t>Вильчинская</w:t>
      </w:r>
      <w:proofErr w:type="spellEnd"/>
      <w:r w:rsidRPr="009121B3">
        <w:rPr>
          <w:sz w:val="26"/>
          <w:szCs w:val="26"/>
        </w:rPr>
        <w:t xml:space="preserve">, А.В. </w:t>
      </w:r>
      <w:proofErr w:type="spellStart"/>
      <w:r w:rsidRPr="009121B3">
        <w:rPr>
          <w:sz w:val="26"/>
          <w:szCs w:val="26"/>
        </w:rPr>
        <w:t>Чагина</w:t>
      </w:r>
      <w:proofErr w:type="spellEnd"/>
      <w:r w:rsidRPr="009121B3">
        <w:rPr>
          <w:sz w:val="26"/>
          <w:szCs w:val="26"/>
        </w:rPr>
        <w:t xml:space="preserve">. – </w:t>
      </w:r>
      <w:proofErr w:type="spellStart"/>
      <w:r w:rsidRPr="009121B3">
        <w:rPr>
          <w:sz w:val="26"/>
          <w:szCs w:val="26"/>
        </w:rPr>
        <w:t>Рн</w:t>
      </w:r>
      <w:proofErr w:type="spellEnd"/>
      <w:r w:rsidRPr="009121B3">
        <w:rPr>
          <w:sz w:val="26"/>
          <w:szCs w:val="26"/>
        </w:rPr>
        <w:t>/Д: Феникс, 2013;</w:t>
      </w:r>
    </w:p>
    <w:p w:rsidR="00C22407" w:rsidRDefault="00C22407"/>
    <w:sectPr w:rsidR="00C224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PMingLiU">
    <w:altName w:val="新細明體"/>
    <w:panose1 w:val="02010601000101010101"/>
    <w:charset w:val="88"/>
    <w:family w:val="auto"/>
    <w:pitch w:val="variable"/>
    <w:sig w:usb0="00000000"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407"/>
    <w:rsid w:val="00466842"/>
    <w:rsid w:val="00513710"/>
    <w:rsid w:val="005905AB"/>
    <w:rsid w:val="00C22407"/>
    <w:rsid w:val="00FA392C"/>
    <w:rsid w:val="00FF5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60665"/>
  <w15:chartTrackingRefBased/>
  <w15:docId w15:val="{ACFD1F49-0D4F-4854-A2DC-1A818067C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4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2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3354</Words>
  <Characters>19120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mgutu</dc:creator>
  <cp:keywords/>
  <dc:description/>
  <cp:lastModifiedBy>mgutu</cp:lastModifiedBy>
  <cp:revision>3</cp:revision>
  <dcterms:created xsi:type="dcterms:W3CDTF">2021-02-05T08:49:00Z</dcterms:created>
  <dcterms:modified xsi:type="dcterms:W3CDTF">2021-02-16T06:38:00Z</dcterms:modified>
</cp:coreProperties>
</file>